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102"/>
          <w:tab w:val="left" w:pos="8681"/>
        </w:tabs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color w:val="FFFFFF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0" t="0" r="0" b="0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shape10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FFFFFF"/>
          <w:sz w:val="24"/>
          <w:szCs w:val="24"/>
        </w:rPr>
        <w:t>т</w:t>
      </w:r>
      <w:r>
        <w:rPr>
          <w:rFonts w:ascii="Times New Roman" w:hAnsi="Times New Roman" w:eastAsia="Times New Roman" w:cs="Times New Roman"/>
          <w:color w:val="FFFFFF"/>
          <w:sz w:val="24"/>
          <w:szCs w:val="24"/>
        </w:rPr>
        <w:tab/>
      </w:r>
    </w:p>
    <w:p>
      <w:pPr>
        <w:tabs>
          <w:tab w:val="center" w:pos="5102"/>
          <w:tab w:val="left" w:pos="7757"/>
        </w:tabs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          </w:t>
      </w:r>
    </w:p>
    <w:p>
      <w:pPr>
        <w:tabs>
          <w:tab w:val="center" w:pos="5102"/>
          <w:tab w:val="left" w:pos="8681"/>
        </w:tabs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w:t>СЕЛЬСКОГО ПОСЕЛЕНИЯ УНЪЮГАН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Октябрьского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Ханты – Мансийского автономного округа – Югры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ПОСТАНОВЛЕНИЕ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 w:color="auto"/>
          <w:rtl w:val="0"/>
          <w:lang w:val="ru-RU"/>
        </w:rPr>
        <w:t xml:space="preserve">02 мая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rtl w:val="0"/>
        </w:rPr>
        <w:t xml:space="preserve">2023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г.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ab/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№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110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п.Унъюган</w:t>
      </w:r>
    </w:p>
    <w:p>
      <w:pPr>
        <w:autoSpaceDE w:val="0"/>
        <w:autoSpaceDN w:val="0"/>
        <w:adjustRightInd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autoSpaceDE w:val="0"/>
        <w:autoSpaceDN w:val="0"/>
        <w:adjustRightInd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4"/>
        <w:tabs>
          <w:tab w:val="clear" w:pos="4677"/>
          <w:tab w:val="clear" w:pos="9355"/>
        </w:tabs>
        <w:jc w:val="both"/>
      </w:pPr>
      <w:r>
        <w:t>О внесении изменений в постановление</w:t>
      </w:r>
    </w:p>
    <w:p>
      <w:pPr>
        <w:pStyle w:val="4"/>
        <w:tabs>
          <w:tab w:val="clear" w:pos="4677"/>
          <w:tab w:val="clear" w:pos="9355"/>
        </w:tabs>
        <w:jc w:val="both"/>
      </w:pPr>
      <w:r>
        <w:t>Администрации сельского поселения</w:t>
      </w:r>
    </w:p>
    <w:p>
      <w:pPr>
        <w:pStyle w:val="4"/>
        <w:tabs>
          <w:tab w:val="clear" w:pos="4677"/>
          <w:tab w:val="clear" w:pos="9355"/>
        </w:tabs>
        <w:jc w:val="both"/>
      </w:pPr>
      <w:r>
        <w:t>Унъюган от 08.10.2015 № 324 «О создании</w:t>
      </w:r>
    </w:p>
    <w:p>
      <w:pPr>
        <w:pStyle w:val="4"/>
        <w:tabs>
          <w:tab w:val="clear" w:pos="4677"/>
          <w:tab w:val="clear" w:pos="9355"/>
        </w:tabs>
        <w:jc w:val="both"/>
      </w:pPr>
      <w:r>
        <w:t>Общественного совета сельского поселения</w:t>
      </w:r>
    </w:p>
    <w:p>
      <w:pPr>
        <w:pStyle w:val="4"/>
        <w:tabs>
          <w:tab w:val="clear" w:pos="4677"/>
          <w:tab w:val="clear" w:pos="9355"/>
        </w:tabs>
        <w:jc w:val="both"/>
      </w:pPr>
      <w:r>
        <w:t>Унъюган»</w:t>
      </w:r>
    </w:p>
    <w:p>
      <w:pPr>
        <w:pStyle w:val="4"/>
        <w:tabs>
          <w:tab w:val="clear" w:pos="4677"/>
          <w:tab w:val="clear" w:pos="9355"/>
        </w:tabs>
        <w:jc w:val="both"/>
      </w:pPr>
      <w:r>
        <w:tab/>
      </w:r>
    </w:p>
    <w:p>
      <w:pPr>
        <w:pStyle w:val="5"/>
        <w:ind w:firstLine="720"/>
        <w:jc w:val="both"/>
        <w:rPr>
          <w:sz w:val="24"/>
          <w:szCs w:val="24"/>
          <w:rtl w:val="0"/>
        </w:rPr>
      </w:pPr>
      <w:r>
        <w:rPr>
          <w:sz w:val="24"/>
          <w:szCs w:val="24"/>
        </w:rPr>
        <w:t>В</w:t>
      </w:r>
      <w:r>
        <w:rPr>
          <w:sz w:val="24"/>
          <w:szCs w:val="24"/>
          <w:rtl w:val="0"/>
        </w:rPr>
        <w:t xml:space="preserve"> соответствии с постановлением Губернатора Ханты-Мансийского автономного округа - Югры от 25.12.2014 № 142 </w:t>
      </w:r>
      <w:r>
        <w:rPr>
          <w:rFonts w:hint="default"/>
          <w:sz w:val="24"/>
          <w:szCs w:val="24"/>
          <w:rtl w:val="0"/>
          <w:lang w:val="ru-RU"/>
        </w:rPr>
        <w:t>«</w:t>
      </w:r>
      <w:r>
        <w:rPr>
          <w:sz w:val="24"/>
          <w:szCs w:val="24"/>
          <w:rtl w:val="0"/>
        </w:rPr>
        <w:t>О порядке образования общественных советов и типовом положении об общественном совете при исполнительном органе Ханты-Мансийского автономного округа Югры</w:t>
      </w:r>
      <w:r>
        <w:rPr>
          <w:rFonts w:hint="default"/>
          <w:sz w:val="24"/>
          <w:szCs w:val="24"/>
          <w:rtl w:val="0"/>
          <w:lang w:val="ru-RU"/>
        </w:rPr>
        <w:t>»</w:t>
      </w:r>
      <w:r>
        <w:rPr>
          <w:sz w:val="24"/>
          <w:szCs w:val="24"/>
          <w:rtl w:val="0"/>
        </w:rPr>
        <w:t>, в целях приведения нормативно</w:t>
      </w:r>
      <w:r>
        <w:rPr>
          <w:sz w:val="24"/>
          <w:szCs w:val="24"/>
          <w:rtl w:val="0"/>
          <w:lang w:val="ru-RU"/>
        </w:rPr>
        <w:t>го</w:t>
      </w:r>
      <w:r>
        <w:rPr>
          <w:rFonts w:hint="default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</w:rPr>
        <w:t>правового акта в соответствие с действующим законодательством:</w:t>
      </w:r>
    </w:p>
    <w:p>
      <w:pPr>
        <w:pStyle w:val="5"/>
        <w:ind w:firstLine="72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1. В</w:t>
      </w:r>
      <w:r>
        <w:rPr>
          <w:sz w:val="24"/>
          <w:szCs w:val="24"/>
        </w:rPr>
        <w:t xml:space="preserve">нести в постановление Администрации сельского поселения Унъюган от 08.10.2015 </w:t>
      </w:r>
      <w:r>
        <w:rPr>
          <w:sz w:val="24"/>
          <w:szCs w:val="24"/>
          <w:rtl w:val="0"/>
        </w:rPr>
        <w:t xml:space="preserve">        </w:t>
      </w:r>
      <w:r>
        <w:rPr>
          <w:sz w:val="24"/>
          <w:szCs w:val="24"/>
        </w:rPr>
        <w:t xml:space="preserve">№ 324 «О создании Общественного совета сельского поселения Унъюган» (с изменениями на </w:t>
      </w:r>
      <w:r>
        <w:rPr>
          <w:sz w:val="24"/>
          <w:szCs w:val="24"/>
          <w:rtl w:val="0"/>
        </w:rPr>
        <w:t>07.07.2022</w:t>
      </w:r>
      <w:r>
        <w:rPr>
          <w:sz w:val="24"/>
          <w:szCs w:val="24"/>
        </w:rPr>
        <w:t>) следующие изменения: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rtl w:val="0"/>
        </w:rPr>
        <w:t xml:space="preserve">1. </w:t>
      </w:r>
      <w:r>
        <w:rPr>
          <w:rFonts w:ascii="Times New Roman" w:hAnsi="Times New Roman"/>
          <w:sz w:val="24"/>
          <w:szCs w:val="24"/>
        </w:rPr>
        <w:t>Приложение 1 к постановлению изложить в новой редакции согласно приложению.</w:t>
      </w:r>
    </w:p>
    <w:p>
      <w:pPr>
        <w:tabs>
          <w:tab w:val="left" w:pos="851"/>
        </w:tabs>
        <w:autoSpaceDE w:val="0"/>
        <w:autoSpaceDN w:val="0"/>
        <w:adjustRightInd/>
        <w:spacing w:after="0" w:line="240" w:lineRule="auto"/>
        <w:ind w:firstLine="709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hint="default" w:ascii="Times New Roman" w:hAnsi="Times New Roman" w:eastAsia="Calibri"/>
          <w:sz w:val="24"/>
          <w:szCs w:val="24"/>
          <w:lang w:val="ru-RU"/>
        </w:rPr>
        <w:t>2</w:t>
      </w:r>
      <w:r>
        <w:rPr>
          <w:rFonts w:ascii="Times New Roman" w:hAnsi="Times New Roman" w:eastAsia="Calibri"/>
          <w:sz w:val="24"/>
          <w:szCs w:val="24"/>
        </w:rPr>
        <w:t>. Постановление разместить на официальном сайте Администрации сельского поселения Унъюган в информационно-телекоммуникационной сети общего пользования (компьютерной сети «Интернет»).</w:t>
      </w:r>
    </w:p>
    <w:p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>. Постановление вступает в силу с момента подписания.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</w:rPr>
        <w:t xml:space="preserve">4. Контроль за исполнением постановления </w:t>
      </w:r>
      <w:r>
        <w:rPr>
          <w:rFonts w:ascii="Times New Roman" w:hAnsi="Times New Roman"/>
          <w:sz w:val="24"/>
          <w:szCs w:val="24"/>
          <w:lang w:val="ru-RU"/>
        </w:rPr>
        <w:t>возложить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  <w:rtl w:val="0"/>
        </w:rPr>
        <w:t>заместителя главы по вопросам обеспечения жизнедеятельности и управления муниципальным имуществом Л.В. Балабанову</w:t>
      </w:r>
      <w:r>
        <w:rPr>
          <w:rFonts w:ascii="Times New Roman" w:hAnsi="Times New Roman"/>
          <w:sz w:val="24"/>
          <w:szCs w:val="24"/>
        </w:rPr>
        <w:t>.</w:t>
      </w:r>
    </w:p>
    <w:p>
      <w:pPr>
        <w:spacing w:after="0" w:line="240" w:lineRule="auto"/>
        <w:ind w:firstLine="720"/>
        <w:jc w:val="both"/>
        <w:rPr>
          <w:rtl w:val="0"/>
        </w:rPr>
      </w:pPr>
    </w:p>
    <w:p>
      <w:pPr>
        <w:spacing w:after="0" w:line="240" w:lineRule="auto"/>
        <w:ind w:firstLine="720"/>
        <w:jc w:val="both"/>
        <w:rPr>
          <w:rtl w:val="0"/>
        </w:rPr>
      </w:pPr>
    </w:p>
    <w:p>
      <w:pPr>
        <w:spacing w:after="0" w:line="240" w:lineRule="auto"/>
        <w:ind w:firstLine="720"/>
        <w:jc w:val="both"/>
        <w:rPr>
          <w:rtl w:val="0"/>
        </w:rPr>
      </w:pPr>
    </w:p>
    <w:p>
      <w:pPr>
        <w:spacing w:after="0" w:line="240" w:lineRule="auto"/>
        <w:ind w:left="0" w:leftChars="0" w:right="0" w:rightChars="0" w:firstLine="12" w:firstLineChars="5"/>
        <w:jc w:val="both"/>
      </w:pPr>
      <w:r>
        <w:rPr>
          <w:rFonts w:hint="default" w:ascii="Times New Roman" w:hAnsi="Times New Roman" w:eastAsia="Times New Roman"/>
          <w:sz w:val="24"/>
          <w:szCs w:val="24"/>
          <w:rtl w:val="0"/>
        </w:rPr>
        <w:t>Г</w:t>
      </w:r>
      <w:r>
        <w:rPr>
          <w:rFonts w:hint="default" w:ascii="Times New Roman" w:hAnsi="Times New Roman" w:eastAsia="Times New Roman"/>
          <w:sz w:val="24"/>
          <w:szCs w:val="24"/>
        </w:rPr>
        <w:t>лав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>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сельского поселения Унъюган</w:t>
      </w:r>
      <w:r>
        <w:rPr>
          <w:rFonts w:hint="default" w:ascii="Times New Roman" w:hAnsi="Times New Roman" w:eastAsia="Times New Roman"/>
          <w:sz w:val="24"/>
          <w:szCs w:val="24"/>
        </w:rPr>
        <w:tab/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                                                 В.И. Деркач</w:t>
      </w:r>
    </w:p>
    <w:p>
      <w:pPr>
        <w:pStyle w:val="4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4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4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4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4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4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4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4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4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4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4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4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4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4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4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4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rtl w:val="0"/>
        </w:rPr>
      </w:pPr>
    </w:p>
    <w:p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</w:p>
    <w:p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</w:t>
      </w:r>
    </w:p>
    <w:p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сельского поселения Унъюган </w:t>
      </w:r>
    </w:p>
    <w:p>
      <w:pPr>
        <w:widowControl w:val="0"/>
        <w:shd w:val="clear" w:color="auto" w:fill="FFFFFF"/>
        <w:tabs>
          <w:tab w:val="left" w:pos="1094"/>
        </w:tabs>
        <w:wordWrap w:val="0"/>
        <w:autoSpaceDE w:val="0"/>
        <w:autoSpaceDN w:val="0"/>
        <w:adjustRightInd/>
        <w:spacing w:after="0" w:line="240" w:lineRule="auto"/>
        <w:jc w:val="right"/>
        <w:rPr>
          <w:rFonts w:hint="default"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hint="default" w:ascii="Times New Roman" w:hAnsi="Times New Roman"/>
          <w:color w:val="000000"/>
          <w:sz w:val="24"/>
          <w:szCs w:val="24"/>
          <w:rtl w:val="0"/>
          <w:lang w:val="ru-RU"/>
        </w:rPr>
        <w:t xml:space="preserve">02.05.2023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110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к постановлению 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сельского поселения 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Унъюган от 08.10.2015 № 324</w:t>
      </w:r>
    </w:p>
    <w:p>
      <w:pPr>
        <w:jc w:val="center"/>
      </w:pPr>
    </w:p>
    <w:p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Состав</w:t>
      </w:r>
    </w:p>
    <w:p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Общественного совета сельского поселения Унъюган </w:t>
      </w:r>
    </w:p>
    <w:tbl>
      <w:tblPr>
        <w:tblStyle w:val="3"/>
        <w:tblpPr w:leftFromText="180" w:rightFromText="180" w:vertAnchor="text" w:tblpY="408"/>
        <w:tblW w:w="103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6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rtl w:val="0"/>
              </w:rPr>
              <w:t>Ахметов Марат Талгатович</w:t>
            </w: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</w:tcPr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rtl w:val="0"/>
              </w:rPr>
              <w:t>житель сельского поселения Унъюган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редседатель Общественного совета</w:t>
            </w: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Чигрова Юлия Александровна</w:t>
            </w:r>
          </w:p>
        </w:tc>
        <w:tc>
          <w:tcPr>
            <w:tcW w:w="7654" w:type="dxa"/>
          </w:tcPr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главный специалист Администрации сельского поселения Унъюган, секретарь Общественного совета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2"/>
          </w:tcPr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Члены:</w:t>
            </w: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rtl w:val="0"/>
              </w:rPr>
              <w:t>Бойко Юрий Александрович</w:t>
            </w:r>
          </w:p>
        </w:tc>
        <w:tc>
          <w:tcPr>
            <w:tcW w:w="7654" w:type="dxa"/>
          </w:tcPr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rtl w:val="0"/>
              </w:rPr>
              <w:t>- житель сельского поселения Унъюган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</w:tcPr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Ибрагимов Алимардан Гасан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оглы</w:t>
            </w: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</w:tcPr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заместитель директора ООО «Лидер»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Фадеева Эльвира Раифовна</w:t>
            </w: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житель сельского поселения Унъюган</w:t>
            </w:r>
          </w:p>
        </w:tc>
      </w:tr>
    </w:tbl>
    <w:p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3"/>
        <w:tblW w:w="10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7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662" w:type="dxa"/>
          </w:tcPr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Габбасова Фелиза</w:t>
            </w: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Сибгатулловна</w:t>
            </w: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Пяткин Игорь Андреевич</w:t>
            </w: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Костюк Николай Викторович </w:t>
            </w: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rtl w:val="0"/>
              </w:rPr>
            </w:pP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Кобияк Руслан Фролович</w:t>
            </w: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rtl w:val="0"/>
              </w:rPr>
            </w:pP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Сидоров Александр Викторович</w:t>
            </w: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7878" w:type="dxa"/>
          </w:tcPr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председатель общественной местной организации Всероссийского</w:t>
            </w: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общества инвалидов «Доверие»</w:t>
            </w: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житель сельского поселения Унъюган</w:t>
            </w: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индивидуальный предприниматель</w:t>
            </w: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rtl w:val="0"/>
              </w:rPr>
            </w:pP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- житель сельского поселения Унъюган</w:t>
            </w: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rtl w:val="0"/>
              </w:rPr>
            </w:pP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rtl w:val="0"/>
              </w:rPr>
            </w:pP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- индивидуальный предприниматель</w:t>
            </w: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rtl w:val="0"/>
              </w:rPr>
            </w:pP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член регионального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Общероссийского общественного движения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АРОДНЫЙ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ФРОНТ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«За РОССИЮ» в ХМАО-Югре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662" w:type="dxa"/>
          </w:tcPr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8" w:type="dxa"/>
          </w:tcPr>
          <w:p>
            <w:pPr>
              <w:widowControl w:val="0"/>
              <w:tabs>
                <w:tab w:val="left" w:pos="1094"/>
              </w:tabs>
              <w:autoSpaceDE w:val="0"/>
              <w:autoSpaceDN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4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sectPr>
      <w:pgSz w:w="11906" w:h="16838"/>
      <w:pgMar w:top="1134" w:right="567" w:bottom="426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removePersonalInformation/>
  <w:hideGrammaticalErrors/>
  <w:documentProtection w:enforcement="0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E1437"/>
    <w:rsid w:val="28CF698D"/>
    <w:rsid w:val="30F45A6D"/>
    <w:rsid w:val="7808289E"/>
  </w:rsids>
  <m:mathPr>
    <m:mathFont m:val="Cambria Math"/>
    <m:brkBin m:val="before"/>
    <m:brkBinSub m:val="--"/>
    <m:smallFrac m:val="1"/>
    <m:dispDef/>
    <m:lMargin m:val="0"/>
    <m:rMargin m:val="0"/>
    <m:defJc m:val="centerGroup"/>
    <m:preSp m:val="0"/>
    <m:postSp m:val="0"/>
    <m:interSp m:val="0"/>
    <m:intraSp m:val="0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0"/>
  </w:style>
  <w:style w:type="table" w:default="1" w:styleId="3">
    <w:name w:val="Normal 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Body Text Indent 2"/>
    <w:basedOn w:val="1"/>
    <w:qFormat/>
    <w:uiPriority w:val="0"/>
    <w:pPr>
      <w:widowControl w:val="0"/>
      <w:spacing w:after="0" w:line="240" w:lineRule="auto"/>
      <w:ind w:firstLine="851"/>
    </w:pPr>
    <w:rPr>
      <w:rFonts w:ascii="Times New Roman" w:hAnsi="Times New Roman" w:eastAsia="Times New Roman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2251</Characters>
  <TotalTime>9</TotalTime>
  <ScaleCrop>false</ScaleCrop>
  <LinksUpToDate>false</LinksUpToDate>
  <CharactersWithSpaces>2606</CharactersWithSpaces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2018-12-14T05:43:00Z</dcterms:created>
  <cp:lastPrinted>2023-05-03T09:22:00Z</cp:lastPrinted>
  <dcterms:modified xsi:type="dcterms:W3CDTF">2023-06-01T10:20:59Z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BE89AF2DCD39408DB47D878D6649F6D5</vt:lpwstr>
  </property>
</Properties>
</file>