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EB4" w:rsidRDefault="009E4E18" w:rsidP="005F6EB4">
      <w:pPr>
        <w:autoSpaceDE w:val="0"/>
        <w:autoSpaceDN w:val="0"/>
        <w:adjustRightInd w:val="0"/>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3007995</wp:posOffset>
            </wp:positionH>
            <wp:positionV relativeFrom="paragraph">
              <wp:posOffset>-539115</wp:posOffset>
            </wp:positionV>
            <wp:extent cx="541655" cy="672465"/>
            <wp:effectExtent l="19050" t="0" r="0" b="0"/>
            <wp:wrapNone/>
            <wp:docPr id="2"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нъюган СП-86_герб ПП-01"/>
                    <pic:cNvPicPr>
                      <a:picLocks noChangeAspect="1" noChangeArrowheads="1"/>
                    </pic:cNvPicPr>
                  </pic:nvPicPr>
                  <pic:blipFill>
                    <a:blip r:embed="rId6" cstate="print"/>
                    <a:srcRect/>
                    <a:stretch>
                      <a:fillRect/>
                    </a:stretch>
                  </pic:blipFill>
                  <pic:spPr bwMode="auto">
                    <a:xfrm>
                      <a:off x="0" y="0"/>
                      <a:ext cx="541655" cy="672465"/>
                    </a:xfrm>
                    <a:prstGeom prst="rect">
                      <a:avLst/>
                    </a:prstGeom>
                    <a:noFill/>
                    <a:ln w="9525">
                      <a:noFill/>
                      <a:miter lim="800000"/>
                      <a:headEnd/>
                      <a:tailEnd/>
                    </a:ln>
                  </pic:spPr>
                </pic:pic>
              </a:graphicData>
            </a:graphic>
          </wp:anchor>
        </w:drawing>
      </w: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АДМИНИСТРАЦИЯ</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СЕЛЬСКОГО ПОСЕЛЕНИЯ УНЪЮГАН</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Октябрьского района</w:t>
      </w:r>
    </w:p>
    <w:p w:rsidR="005F6EB4" w:rsidRPr="005F6EB4" w:rsidRDefault="005F6EB4" w:rsidP="005F6EB4">
      <w:pPr>
        <w:spacing w:after="0" w:line="240" w:lineRule="auto"/>
        <w:jc w:val="center"/>
        <w:rPr>
          <w:rFonts w:ascii="Times New Roman" w:eastAsia="Times New Roman" w:hAnsi="Times New Roman" w:cs="Times New Roman"/>
          <w:b/>
          <w:sz w:val="26"/>
          <w:szCs w:val="26"/>
        </w:rPr>
      </w:pPr>
      <w:r w:rsidRPr="005F6EB4">
        <w:rPr>
          <w:rFonts w:ascii="Times New Roman" w:eastAsia="Times New Roman" w:hAnsi="Times New Roman" w:cs="Times New Roman"/>
          <w:b/>
          <w:sz w:val="26"/>
          <w:szCs w:val="26"/>
        </w:rPr>
        <w:t>Ханты – Мансийского автономного округа – Югры</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Default="005F6EB4" w:rsidP="005F6EB4">
      <w:pPr>
        <w:spacing w:after="0" w:line="240" w:lineRule="auto"/>
        <w:jc w:val="center"/>
        <w:rPr>
          <w:rFonts w:ascii="Times New Roman" w:eastAsia="Times New Roman" w:hAnsi="Times New Roman" w:cs="Times New Roman"/>
          <w:b/>
          <w:sz w:val="28"/>
          <w:szCs w:val="28"/>
        </w:rPr>
      </w:pPr>
      <w:r w:rsidRPr="005F6EB4">
        <w:rPr>
          <w:rFonts w:ascii="Times New Roman" w:eastAsia="Times New Roman" w:hAnsi="Times New Roman" w:cs="Times New Roman"/>
          <w:b/>
          <w:sz w:val="28"/>
          <w:szCs w:val="28"/>
        </w:rPr>
        <w:t>ПОСТАНОВЛЕНИЕ</w:t>
      </w:r>
    </w:p>
    <w:p w:rsidR="005F6EB4" w:rsidRPr="005F6EB4" w:rsidRDefault="005F6EB4" w:rsidP="005F6EB4">
      <w:pPr>
        <w:spacing w:after="0" w:line="240" w:lineRule="auto"/>
        <w:jc w:val="center"/>
        <w:rPr>
          <w:rFonts w:ascii="Times New Roman" w:eastAsia="Times New Roman" w:hAnsi="Times New Roman" w:cs="Times New Roman"/>
          <w:b/>
          <w:sz w:val="28"/>
          <w:szCs w:val="28"/>
        </w:rPr>
      </w:pPr>
    </w:p>
    <w:p w:rsidR="005F6EB4" w:rsidRPr="005F6EB4" w:rsidRDefault="005F6EB4" w:rsidP="005F6EB4">
      <w:pPr>
        <w:spacing w:after="0" w:line="240" w:lineRule="auto"/>
        <w:jc w:val="both"/>
        <w:rPr>
          <w:rFonts w:ascii="Times New Roman" w:eastAsia="Times New Roman" w:hAnsi="Times New Roman" w:cs="Times New Roman"/>
          <w:sz w:val="24"/>
          <w:szCs w:val="24"/>
        </w:rPr>
      </w:pPr>
      <w:r w:rsidRPr="005F6EB4">
        <w:rPr>
          <w:rFonts w:ascii="Times New Roman" w:eastAsia="Times New Roman" w:hAnsi="Times New Roman" w:cs="Times New Roman"/>
          <w:sz w:val="24"/>
          <w:szCs w:val="24"/>
        </w:rPr>
        <w:t>от</w:t>
      </w:r>
      <w:r w:rsidR="00FA58E6">
        <w:rPr>
          <w:rFonts w:ascii="Times New Roman" w:eastAsia="Times New Roman" w:hAnsi="Times New Roman" w:cs="Times New Roman"/>
          <w:sz w:val="24"/>
          <w:szCs w:val="24"/>
          <w:u w:val="single"/>
        </w:rPr>
        <w:t xml:space="preserve"> </w:t>
      </w:r>
      <w:r w:rsidR="00941A25">
        <w:rPr>
          <w:rFonts w:ascii="Times New Roman" w:eastAsia="Times New Roman" w:hAnsi="Times New Roman" w:cs="Times New Roman"/>
          <w:sz w:val="24"/>
          <w:szCs w:val="24"/>
          <w:u w:val="single"/>
        </w:rPr>
        <w:t xml:space="preserve">  </w:t>
      </w:r>
      <w:r w:rsidR="00FA58E6">
        <w:rPr>
          <w:rFonts w:ascii="Times New Roman" w:eastAsia="Times New Roman" w:hAnsi="Times New Roman" w:cs="Times New Roman"/>
          <w:sz w:val="24"/>
          <w:szCs w:val="24"/>
          <w:u w:val="single"/>
        </w:rPr>
        <w:t xml:space="preserve">  </w:t>
      </w:r>
      <w:r w:rsidR="00DF42EE">
        <w:rPr>
          <w:rFonts w:ascii="Times New Roman" w:eastAsia="Times New Roman" w:hAnsi="Times New Roman" w:cs="Times New Roman"/>
          <w:sz w:val="24"/>
          <w:szCs w:val="24"/>
          <w:u w:val="single"/>
        </w:rPr>
        <w:t xml:space="preserve">      </w:t>
      </w:r>
      <w:r w:rsidR="00FA58E6">
        <w:rPr>
          <w:rFonts w:ascii="Times New Roman" w:eastAsia="Times New Roman" w:hAnsi="Times New Roman" w:cs="Times New Roman"/>
          <w:sz w:val="24"/>
          <w:szCs w:val="24"/>
          <w:u w:val="single"/>
        </w:rPr>
        <w:t>2016</w:t>
      </w:r>
      <w:r w:rsidRPr="005F6EB4">
        <w:rPr>
          <w:rFonts w:ascii="Times New Roman" w:eastAsia="Times New Roman" w:hAnsi="Times New Roman" w:cs="Times New Roman"/>
          <w:sz w:val="24"/>
          <w:szCs w:val="24"/>
          <w:u w:val="single"/>
        </w:rPr>
        <w:t xml:space="preserve"> г.</w:t>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r>
      <w:r w:rsidRPr="005F6EB4">
        <w:rPr>
          <w:rFonts w:ascii="Times New Roman" w:eastAsia="Times New Roman" w:hAnsi="Times New Roman" w:cs="Times New Roman"/>
          <w:sz w:val="24"/>
          <w:szCs w:val="24"/>
        </w:rPr>
        <w:tab/>
        <w:t xml:space="preserve">№ </w:t>
      </w:r>
    </w:p>
    <w:p w:rsidR="005F6EB4" w:rsidRPr="005F6EB4" w:rsidRDefault="005F6EB4" w:rsidP="005F6EB4">
      <w:pPr>
        <w:spacing w:after="0" w:line="240" w:lineRule="auto"/>
        <w:jc w:val="both"/>
        <w:rPr>
          <w:rFonts w:ascii="Times New Roman" w:eastAsia="Times New Roman" w:hAnsi="Times New Roman" w:cs="Times New Roman"/>
          <w:sz w:val="24"/>
          <w:szCs w:val="24"/>
        </w:rPr>
      </w:pPr>
      <w:r w:rsidRPr="005F6EB4">
        <w:rPr>
          <w:rFonts w:ascii="Times New Roman" w:eastAsia="Times New Roman" w:hAnsi="Times New Roman" w:cs="Times New Roman"/>
          <w:sz w:val="24"/>
          <w:szCs w:val="24"/>
        </w:rPr>
        <w:t>п</w:t>
      </w:r>
      <w:proofErr w:type="gramStart"/>
      <w:r w:rsidRPr="005F6EB4">
        <w:rPr>
          <w:rFonts w:ascii="Times New Roman" w:eastAsia="Times New Roman" w:hAnsi="Times New Roman" w:cs="Times New Roman"/>
          <w:sz w:val="24"/>
          <w:szCs w:val="24"/>
        </w:rPr>
        <w:t>.У</w:t>
      </w:r>
      <w:proofErr w:type="gramEnd"/>
      <w:r w:rsidRPr="005F6EB4">
        <w:rPr>
          <w:rFonts w:ascii="Times New Roman" w:eastAsia="Times New Roman" w:hAnsi="Times New Roman" w:cs="Times New Roman"/>
          <w:sz w:val="24"/>
          <w:szCs w:val="24"/>
        </w:rPr>
        <w:t>нъюган</w:t>
      </w:r>
    </w:p>
    <w:p w:rsidR="005F6EB4" w:rsidRDefault="005F6EB4" w:rsidP="005F6EB4">
      <w:pPr>
        <w:autoSpaceDE w:val="0"/>
        <w:autoSpaceDN w:val="0"/>
        <w:adjustRightInd w:val="0"/>
        <w:spacing w:after="0" w:line="240" w:lineRule="auto"/>
        <w:rPr>
          <w:rFonts w:ascii="Times New Roman" w:eastAsia="Times New Roman" w:hAnsi="Times New Roman" w:cs="Times New Roman"/>
          <w:sz w:val="24"/>
          <w:szCs w:val="24"/>
        </w:rPr>
      </w:pPr>
    </w:p>
    <w:p w:rsidR="00492838" w:rsidRPr="005F6EB4" w:rsidRDefault="00492838" w:rsidP="005F6EB4">
      <w:pPr>
        <w:autoSpaceDE w:val="0"/>
        <w:autoSpaceDN w:val="0"/>
        <w:adjustRightInd w:val="0"/>
        <w:spacing w:after="0" w:line="240" w:lineRule="auto"/>
        <w:rPr>
          <w:rFonts w:ascii="Times New Roman" w:eastAsia="Times New Roman" w:hAnsi="Times New Roman" w:cs="Times New Roman"/>
          <w:sz w:val="24"/>
          <w:szCs w:val="24"/>
        </w:rPr>
      </w:pPr>
    </w:p>
    <w:p w:rsidR="00E56254" w:rsidRDefault="00E56254" w:rsidP="00E56254">
      <w:pPr>
        <w:pStyle w:val="a5"/>
        <w:tabs>
          <w:tab w:val="clear" w:pos="4677"/>
          <w:tab w:val="clear" w:pos="9355"/>
        </w:tabs>
        <w:jc w:val="both"/>
      </w:pPr>
      <w:r>
        <w:t>Об утверждении Положения о проведении</w:t>
      </w:r>
    </w:p>
    <w:p w:rsidR="00E56254" w:rsidRDefault="00E56254" w:rsidP="00E56254">
      <w:pPr>
        <w:pStyle w:val="a5"/>
        <w:tabs>
          <w:tab w:val="clear" w:pos="4677"/>
          <w:tab w:val="clear" w:pos="9355"/>
        </w:tabs>
        <w:jc w:val="both"/>
      </w:pPr>
      <w:r>
        <w:t>торгов на право заключения договоров</w:t>
      </w:r>
    </w:p>
    <w:p w:rsidR="009615A9" w:rsidRDefault="009615A9" w:rsidP="00E56254">
      <w:pPr>
        <w:pStyle w:val="a5"/>
        <w:tabs>
          <w:tab w:val="clear" w:pos="4677"/>
          <w:tab w:val="clear" w:pos="9355"/>
        </w:tabs>
        <w:jc w:val="both"/>
      </w:pPr>
      <w:r>
        <w:t>аренды</w:t>
      </w:r>
      <w:r w:rsidR="00E56254">
        <w:t>,</w:t>
      </w:r>
      <w:r>
        <w:t xml:space="preserve"> договоров безвозмездного пользования,</w:t>
      </w:r>
    </w:p>
    <w:p w:rsidR="009615A9" w:rsidRDefault="009615A9" w:rsidP="00E56254">
      <w:pPr>
        <w:pStyle w:val="a5"/>
        <w:tabs>
          <w:tab w:val="clear" w:pos="4677"/>
          <w:tab w:val="clear" w:pos="9355"/>
        </w:tabs>
        <w:jc w:val="both"/>
      </w:pPr>
      <w:r>
        <w:t>дого</w:t>
      </w:r>
      <w:r w:rsidR="00C23280">
        <w:t>воров доверительного управления</w:t>
      </w:r>
      <w:r>
        <w:t xml:space="preserve"> </w:t>
      </w:r>
    </w:p>
    <w:p w:rsidR="009615A9" w:rsidRDefault="009615A9" w:rsidP="00E56254">
      <w:pPr>
        <w:pStyle w:val="a5"/>
        <w:tabs>
          <w:tab w:val="clear" w:pos="4677"/>
          <w:tab w:val="clear" w:pos="9355"/>
        </w:tabs>
        <w:jc w:val="both"/>
      </w:pPr>
      <w:r>
        <w:t>имуществом, иных договоров, предусматривающих</w:t>
      </w:r>
    </w:p>
    <w:p w:rsidR="009615A9" w:rsidRDefault="009615A9" w:rsidP="00E56254">
      <w:pPr>
        <w:pStyle w:val="a5"/>
        <w:tabs>
          <w:tab w:val="clear" w:pos="4677"/>
          <w:tab w:val="clear" w:pos="9355"/>
        </w:tabs>
        <w:jc w:val="both"/>
      </w:pPr>
      <w:r>
        <w:t>переход прав владения и (или) пользования</w:t>
      </w:r>
    </w:p>
    <w:p w:rsidR="00E56254" w:rsidRDefault="009615A9" w:rsidP="00E56254">
      <w:pPr>
        <w:pStyle w:val="a5"/>
        <w:tabs>
          <w:tab w:val="clear" w:pos="4677"/>
          <w:tab w:val="clear" w:pos="9355"/>
        </w:tabs>
        <w:jc w:val="both"/>
      </w:pPr>
      <w:r>
        <w:t xml:space="preserve">в отношении имущества, </w:t>
      </w:r>
      <w:r w:rsidR="00C23280">
        <w:t xml:space="preserve"> находящегося</w:t>
      </w:r>
      <w:r w:rsidR="00E56254">
        <w:t xml:space="preserve"> </w:t>
      </w:r>
    </w:p>
    <w:p w:rsidR="00E56254" w:rsidRDefault="00C23280" w:rsidP="00E56254">
      <w:pPr>
        <w:pStyle w:val="a5"/>
        <w:tabs>
          <w:tab w:val="clear" w:pos="4677"/>
          <w:tab w:val="clear" w:pos="9355"/>
        </w:tabs>
        <w:jc w:val="both"/>
      </w:pPr>
      <w:r>
        <w:t xml:space="preserve">в </w:t>
      </w:r>
      <w:r w:rsidR="009615A9">
        <w:t>собственности</w:t>
      </w:r>
      <w:r>
        <w:t xml:space="preserve"> </w:t>
      </w:r>
      <w:proofErr w:type="gramStart"/>
      <w:r>
        <w:t>муниципального</w:t>
      </w:r>
      <w:proofErr w:type="gramEnd"/>
      <w:r w:rsidR="00E56254">
        <w:t xml:space="preserve"> </w:t>
      </w:r>
    </w:p>
    <w:p w:rsidR="00E56254" w:rsidRDefault="00C23280" w:rsidP="00E56254">
      <w:pPr>
        <w:pStyle w:val="a5"/>
        <w:tabs>
          <w:tab w:val="clear" w:pos="4677"/>
          <w:tab w:val="clear" w:pos="9355"/>
        </w:tabs>
        <w:jc w:val="both"/>
      </w:pPr>
      <w:r>
        <w:t>образования сельское поселение</w:t>
      </w:r>
      <w:r w:rsidR="00E56254">
        <w:t xml:space="preserve"> Унъюган</w:t>
      </w:r>
    </w:p>
    <w:p w:rsidR="00E56254" w:rsidRDefault="00E56254" w:rsidP="00E56254">
      <w:pPr>
        <w:pStyle w:val="ConsPlusNormal"/>
        <w:widowControl/>
        <w:ind w:firstLine="540"/>
        <w:jc w:val="both"/>
        <w:rPr>
          <w:rFonts w:ascii="Times New Roman" w:hAnsi="Times New Roman" w:cs="Times New Roman"/>
          <w:sz w:val="24"/>
          <w:szCs w:val="24"/>
        </w:rPr>
      </w:pPr>
    </w:p>
    <w:p w:rsidR="00E56254" w:rsidRDefault="00E56254" w:rsidP="008D6BFB">
      <w:pPr>
        <w:pStyle w:val="ConsPlusNormal"/>
        <w:widowControl/>
        <w:ind w:firstLine="708"/>
        <w:jc w:val="both"/>
        <w:rPr>
          <w:rFonts w:ascii="Times New Roman" w:hAnsi="Times New Roman"/>
          <w:sz w:val="24"/>
          <w:szCs w:val="24"/>
        </w:rPr>
      </w:pPr>
      <w:proofErr w:type="gramStart"/>
      <w:r w:rsidRPr="00CF273F">
        <w:rPr>
          <w:rFonts w:ascii="Times New Roman" w:hAnsi="Times New Roman"/>
          <w:sz w:val="24"/>
          <w:szCs w:val="24"/>
        </w:rPr>
        <w:t>В соответствии с пунктом 3 части 1 статьи 1</w:t>
      </w:r>
      <w:r>
        <w:rPr>
          <w:rFonts w:ascii="Times New Roman" w:hAnsi="Times New Roman"/>
          <w:sz w:val="24"/>
          <w:szCs w:val="24"/>
        </w:rPr>
        <w:t>4</w:t>
      </w:r>
      <w:r w:rsidRPr="00CF273F">
        <w:rPr>
          <w:rFonts w:ascii="Times New Roman" w:hAnsi="Times New Roman"/>
          <w:sz w:val="24"/>
          <w:szCs w:val="24"/>
        </w:rPr>
        <w:t xml:space="preserve"> Фе</w:t>
      </w:r>
      <w:r w:rsidR="00FB2308">
        <w:rPr>
          <w:rFonts w:ascii="Times New Roman" w:hAnsi="Times New Roman"/>
          <w:sz w:val="24"/>
          <w:szCs w:val="24"/>
        </w:rPr>
        <w:t xml:space="preserve">дерального закона от 06.10.2003 </w:t>
      </w:r>
      <w:r w:rsidR="00C23280">
        <w:rPr>
          <w:rFonts w:ascii="Times New Roman" w:hAnsi="Times New Roman"/>
          <w:sz w:val="24"/>
          <w:szCs w:val="24"/>
        </w:rPr>
        <w:t>№</w:t>
      </w:r>
      <w:r w:rsidRPr="00CF273F">
        <w:rPr>
          <w:rFonts w:ascii="Times New Roman" w:hAnsi="Times New Roman"/>
          <w:sz w:val="24"/>
          <w:szCs w:val="24"/>
        </w:rPr>
        <w:t xml:space="preserve"> 131-ФЗ "Об общих принципах организации местного самоуправления в Российской Федер</w:t>
      </w:r>
      <w:r>
        <w:rPr>
          <w:rFonts w:ascii="Times New Roman" w:hAnsi="Times New Roman"/>
          <w:sz w:val="24"/>
          <w:szCs w:val="24"/>
        </w:rPr>
        <w:t>ации"</w:t>
      </w:r>
      <w:r w:rsidRPr="00CF273F">
        <w:rPr>
          <w:rFonts w:ascii="Times New Roman" w:hAnsi="Times New Roman"/>
          <w:sz w:val="24"/>
          <w:szCs w:val="24"/>
        </w:rPr>
        <w:t>, статьей 17.1 Фед</w:t>
      </w:r>
      <w:r w:rsidR="00C23280">
        <w:rPr>
          <w:rFonts w:ascii="Times New Roman" w:hAnsi="Times New Roman"/>
          <w:sz w:val="24"/>
          <w:szCs w:val="24"/>
        </w:rPr>
        <w:t>ерального закона от 26.07.2006 №</w:t>
      </w:r>
      <w:r w:rsidRPr="00CF273F">
        <w:rPr>
          <w:rFonts w:ascii="Times New Roman" w:hAnsi="Times New Roman"/>
          <w:sz w:val="24"/>
          <w:szCs w:val="24"/>
        </w:rPr>
        <w:t xml:space="preserve"> 135-ФЗ "О защите к</w:t>
      </w:r>
      <w:r>
        <w:rPr>
          <w:rFonts w:ascii="Times New Roman" w:hAnsi="Times New Roman"/>
          <w:sz w:val="24"/>
          <w:szCs w:val="24"/>
        </w:rPr>
        <w:t>онкуренции"</w:t>
      </w:r>
      <w:r w:rsidRPr="00CF273F">
        <w:rPr>
          <w:rFonts w:ascii="Times New Roman" w:hAnsi="Times New Roman"/>
          <w:sz w:val="24"/>
          <w:szCs w:val="24"/>
        </w:rPr>
        <w:t>, на основании п</w:t>
      </w:r>
      <w:r>
        <w:rPr>
          <w:rFonts w:ascii="Times New Roman" w:hAnsi="Times New Roman"/>
          <w:sz w:val="24"/>
          <w:szCs w:val="24"/>
        </w:rPr>
        <w:t>ункта 1 части 3</w:t>
      </w:r>
      <w:r w:rsidRPr="00CF273F">
        <w:rPr>
          <w:rFonts w:ascii="Times New Roman" w:hAnsi="Times New Roman"/>
          <w:sz w:val="24"/>
          <w:szCs w:val="24"/>
        </w:rPr>
        <w:t xml:space="preserve"> </w:t>
      </w:r>
      <w:r>
        <w:rPr>
          <w:rFonts w:ascii="Times New Roman" w:hAnsi="Times New Roman"/>
          <w:sz w:val="24"/>
          <w:szCs w:val="24"/>
        </w:rPr>
        <w:t>статьи 29 Устава сельско</w:t>
      </w:r>
      <w:r w:rsidR="00897EB1">
        <w:rPr>
          <w:rFonts w:ascii="Times New Roman" w:hAnsi="Times New Roman"/>
          <w:sz w:val="24"/>
          <w:szCs w:val="24"/>
        </w:rPr>
        <w:t>го поселения  Унъюган, статьи 12</w:t>
      </w:r>
      <w:r w:rsidRPr="00CF273F">
        <w:rPr>
          <w:rFonts w:ascii="Times New Roman" w:hAnsi="Times New Roman"/>
          <w:sz w:val="24"/>
          <w:szCs w:val="24"/>
        </w:rPr>
        <w:t xml:space="preserve"> Положения о порядке управле</w:t>
      </w:r>
      <w:r>
        <w:rPr>
          <w:rFonts w:ascii="Times New Roman" w:hAnsi="Times New Roman"/>
          <w:sz w:val="24"/>
          <w:szCs w:val="24"/>
        </w:rPr>
        <w:t>ния и распоряжения имуществом, находящимся в собственности муниципального образования сельское</w:t>
      </w:r>
      <w:proofErr w:type="gramEnd"/>
      <w:r>
        <w:rPr>
          <w:rFonts w:ascii="Times New Roman" w:hAnsi="Times New Roman"/>
          <w:sz w:val="24"/>
          <w:szCs w:val="24"/>
        </w:rPr>
        <w:t xml:space="preserve"> поселение Унъюган</w:t>
      </w:r>
      <w:r w:rsidRPr="00CF273F">
        <w:rPr>
          <w:rFonts w:ascii="Times New Roman" w:hAnsi="Times New Roman"/>
          <w:sz w:val="24"/>
          <w:szCs w:val="24"/>
        </w:rPr>
        <w:t>, утвержденно</w:t>
      </w:r>
      <w:r>
        <w:rPr>
          <w:rFonts w:ascii="Times New Roman" w:hAnsi="Times New Roman"/>
          <w:sz w:val="24"/>
          <w:szCs w:val="24"/>
        </w:rPr>
        <w:t>го решением Совета деп</w:t>
      </w:r>
      <w:r w:rsidR="00C23280">
        <w:rPr>
          <w:rFonts w:ascii="Times New Roman" w:hAnsi="Times New Roman"/>
          <w:sz w:val="24"/>
          <w:szCs w:val="24"/>
        </w:rPr>
        <w:t xml:space="preserve">утатов поселения </w:t>
      </w:r>
      <w:r w:rsidR="007A2BAD" w:rsidRPr="007A2BAD">
        <w:rPr>
          <w:rFonts w:ascii="Times New Roman" w:hAnsi="Times New Roman"/>
          <w:sz w:val="24"/>
          <w:szCs w:val="24"/>
        </w:rPr>
        <w:t>от 29.02.2012</w:t>
      </w:r>
      <w:r w:rsidR="00C23280" w:rsidRPr="007A2BAD">
        <w:rPr>
          <w:rFonts w:ascii="Times New Roman" w:hAnsi="Times New Roman"/>
          <w:sz w:val="24"/>
          <w:szCs w:val="24"/>
        </w:rPr>
        <w:t xml:space="preserve"> №</w:t>
      </w:r>
      <w:r w:rsidR="007A2BAD" w:rsidRPr="007A2BAD">
        <w:rPr>
          <w:rFonts w:ascii="Times New Roman" w:hAnsi="Times New Roman"/>
          <w:sz w:val="24"/>
          <w:szCs w:val="24"/>
        </w:rPr>
        <w:t xml:space="preserve"> 4</w:t>
      </w:r>
      <w:r w:rsidRPr="00CF273F">
        <w:rPr>
          <w:rFonts w:ascii="Times New Roman" w:hAnsi="Times New Roman"/>
          <w:sz w:val="24"/>
          <w:szCs w:val="24"/>
        </w:rPr>
        <w:t>:</w:t>
      </w:r>
    </w:p>
    <w:p w:rsidR="00D517BF" w:rsidRDefault="00D517BF" w:rsidP="00966B72">
      <w:pPr>
        <w:pStyle w:val="ConsPlusNormal"/>
        <w:widowControl/>
        <w:numPr>
          <w:ilvl w:val="0"/>
          <w:numId w:val="3"/>
        </w:numPr>
        <w:tabs>
          <w:tab w:val="left" w:pos="1134"/>
        </w:tabs>
        <w:ind w:left="0" w:firstLine="708"/>
        <w:jc w:val="both"/>
        <w:rPr>
          <w:rFonts w:ascii="Times New Roman" w:hAnsi="Times New Roman"/>
          <w:sz w:val="24"/>
          <w:szCs w:val="24"/>
        </w:rPr>
      </w:pPr>
      <w:r>
        <w:rPr>
          <w:rFonts w:ascii="Times New Roman" w:hAnsi="Times New Roman"/>
          <w:sz w:val="24"/>
          <w:szCs w:val="24"/>
        </w:rPr>
        <w:t>Утвердить Положение о проведении торгов на право заклю</w:t>
      </w:r>
      <w:r w:rsidR="008D7CB2">
        <w:rPr>
          <w:rFonts w:ascii="Times New Roman" w:hAnsi="Times New Roman"/>
          <w:sz w:val="24"/>
          <w:szCs w:val="24"/>
        </w:rPr>
        <w:t>чения договоров аренды</w:t>
      </w:r>
      <w:r>
        <w:rPr>
          <w:rFonts w:ascii="Times New Roman" w:hAnsi="Times New Roman"/>
          <w:sz w:val="24"/>
          <w:szCs w:val="24"/>
        </w:rPr>
        <w:t>,</w:t>
      </w:r>
      <w:r w:rsidR="008D7CB2">
        <w:rPr>
          <w:rFonts w:ascii="Times New Roman" w:hAnsi="Times New Roman"/>
          <w:sz w:val="24"/>
          <w:szCs w:val="24"/>
        </w:rPr>
        <w:t xml:space="preserve">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имущества,</w:t>
      </w:r>
      <w:r>
        <w:rPr>
          <w:rFonts w:ascii="Times New Roman" w:hAnsi="Times New Roman"/>
          <w:sz w:val="24"/>
          <w:szCs w:val="24"/>
        </w:rPr>
        <w:t xml:space="preserve"> находящегося в собственности муниципального образования сельское поселение Унъюган, согласно приложению.</w:t>
      </w:r>
    </w:p>
    <w:p w:rsidR="00966B72" w:rsidRDefault="00966B72" w:rsidP="00966B72">
      <w:pPr>
        <w:pStyle w:val="ConsPlusNormal"/>
        <w:widowControl/>
        <w:numPr>
          <w:ilvl w:val="0"/>
          <w:numId w:val="3"/>
        </w:numPr>
        <w:tabs>
          <w:tab w:val="left" w:pos="1134"/>
        </w:tabs>
        <w:ind w:left="0" w:firstLine="708"/>
        <w:jc w:val="both"/>
        <w:rPr>
          <w:rFonts w:ascii="Times New Roman" w:hAnsi="Times New Roman"/>
          <w:sz w:val="24"/>
          <w:szCs w:val="24"/>
        </w:rPr>
      </w:pPr>
      <w:r>
        <w:rPr>
          <w:rFonts w:ascii="Times New Roman" w:hAnsi="Times New Roman"/>
          <w:sz w:val="24"/>
          <w:szCs w:val="24"/>
        </w:rPr>
        <w:t xml:space="preserve">Признать постановление Администрации сельского поселения Унъюган от 12.11.2009 </w:t>
      </w:r>
      <w:r w:rsidR="00D76D0A">
        <w:rPr>
          <w:rFonts w:ascii="Times New Roman" w:hAnsi="Times New Roman"/>
          <w:sz w:val="24"/>
          <w:szCs w:val="24"/>
        </w:rPr>
        <w:t xml:space="preserve">  </w:t>
      </w:r>
      <w:r>
        <w:rPr>
          <w:rFonts w:ascii="Times New Roman" w:hAnsi="Times New Roman"/>
          <w:sz w:val="24"/>
          <w:szCs w:val="24"/>
        </w:rPr>
        <w:t>№ 490 «Об утверждении Положения о проведении торгов на право заключения договоров аренды имущества, находящегося в собственности муниципального образования сельское поселение Унъюган утратившим силу.</w:t>
      </w:r>
    </w:p>
    <w:p w:rsidR="00966B72" w:rsidRDefault="00E81B75" w:rsidP="00966B72">
      <w:pPr>
        <w:pStyle w:val="ConsPlusNormal"/>
        <w:widowControl/>
        <w:numPr>
          <w:ilvl w:val="0"/>
          <w:numId w:val="3"/>
        </w:numPr>
        <w:tabs>
          <w:tab w:val="left" w:pos="1134"/>
        </w:tabs>
        <w:ind w:left="0" w:firstLine="708"/>
        <w:jc w:val="both"/>
        <w:rPr>
          <w:rFonts w:ascii="Times New Roman" w:hAnsi="Times New Roman"/>
          <w:sz w:val="24"/>
          <w:szCs w:val="24"/>
        </w:rPr>
      </w:pPr>
      <w:r>
        <w:rPr>
          <w:rFonts w:ascii="Times New Roman" w:hAnsi="Times New Roman"/>
          <w:sz w:val="24"/>
          <w:szCs w:val="24"/>
        </w:rPr>
        <w:t>Постановление подлежит обнародованию и размещению на официальном сайте Администрации сельского поселения Унъюган в информационно-коммуникационной сети общего пользования (компьютерной сети «Интернет»).</w:t>
      </w:r>
    </w:p>
    <w:p w:rsidR="00E81B75" w:rsidRDefault="00324251" w:rsidP="00966B72">
      <w:pPr>
        <w:pStyle w:val="ConsPlusNormal"/>
        <w:widowControl/>
        <w:numPr>
          <w:ilvl w:val="0"/>
          <w:numId w:val="3"/>
        </w:numPr>
        <w:tabs>
          <w:tab w:val="left" w:pos="1134"/>
        </w:tabs>
        <w:ind w:left="0" w:firstLine="708"/>
        <w:jc w:val="both"/>
        <w:rPr>
          <w:rFonts w:ascii="Times New Roman" w:hAnsi="Times New Roman"/>
          <w:sz w:val="24"/>
          <w:szCs w:val="24"/>
        </w:rPr>
      </w:pP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постановления возложить на заместителя главы поселения по строительству и ЖКХ, заведующего отделом обеспечения жизнедеятельности и управления муниципальным имуществом Балабанову Л.В.</w:t>
      </w:r>
    </w:p>
    <w:p w:rsidR="00D517BF" w:rsidRPr="00CF273F" w:rsidRDefault="00D517BF" w:rsidP="008D6BFB">
      <w:pPr>
        <w:pStyle w:val="ConsPlusNormal"/>
        <w:widowControl/>
        <w:ind w:firstLine="708"/>
        <w:jc w:val="both"/>
        <w:rPr>
          <w:rFonts w:ascii="Times New Roman" w:hAnsi="Times New Roman"/>
          <w:sz w:val="24"/>
          <w:szCs w:val="24"/>
        </w:rPr>
      </w:pPr>
    </w:p>
    <w:p w:rsidR="002706E9" w:rsidRDefault="002706E9" w:rsidP="009B6A03">
      <w:pPr>
        <w:pStyle w:val="a5"/>
        <w:tabs>
          <w:tab w:val="clear" w:pos="4677"/>
          <w:tab w:val="clear" w:pos="9355"/>
          <w:tab w:val="left" w:pos="993"/>
          <w:tab w:val="left" w:pos="1418"/>
        </w:tabs>
        <w:ind w:firstLine="705"/>
        <w:jc w:val="both"/>
      </w:pPr>
    </w:p>
    <w:p w:rsidR="002C5EE8" w:rsidRDefault="002C5EE8" w:rsidP="002C5EE8">
      <w:pPr>
        <w:pStyle w:val="a5"/>
        <w:tabs>
          <w:tab w:val="clear" w:pos="4677"/>
          <w:tab w:val="clear" w:pos="9355"/>
          <w:tab w:val="left" w:pos="993"/>
          <w:tab w:val="left" w:pos="1418"/>
        </w:tabs>
        <w:jc w:val="both"/>
      </w:pPr>
    </w:p>
    <w:p w:rsidR="001F5578" w:rsidRDefault="001F5578" w:rsidP="002C5EE8">
      <w:pPr>
        <w:pStyle w:val="a5"/>
        <w:tabs>
          <w:tab w:val="clear" w:pos="4677"/>
          <w:tab w:val="clear" w:pos="9355"/>
          <w:tab w:val="left" w:pos="993"/>
          <w:tab w:val="left" w:pos="1418"/>
        </w:tabs>
        <w:jc w:val="both"/>
      </w:pPr>
    </w:p>
    <w:p w:rsidR="002C5EE8" w:rsidRDefault="002C5EE8" w:rsidP="001A6850">
      <w:pPr>
        <w:pStyle w:val="a5"/>
        <w:tabs>
          <w:tab w:val="clear" w:pos="4677"/>
          <w:tab w:val="clear" w:pos="9355"/>
          <w:tab w:val="left" w:pos="993"/>
          <w:tab w:val="left" w:pos="1418"/>
        </w:tabs>
        <w:jc w:val="both"/>
      </w:pPr>
      <w:r>
        <w:t>Глава сельского поселения Унъюган</w:t>
      </w:r>
      <w:r>
        <w:tab/>
      </w:r>
      <w:r>
        <w:tab/>
      </w:r>
      <w:r>
        <w:tab/>
      </w:r>
      <w:r>
        <w:tab/>
      </w:r>
      <w:r>
        <w:tab/>
      </w:r>
      <w:r>
        <w:tab/>
      </w:r>
      <w:proofErr w:type="spellStart"/>
      <w:r>
        <w:t>В.И.Деркач</w:t>
      </w:r>
      <w:proofErr w:type="spellEnd"/>
    </w:p>
    <w:p w:rsidR="002C5EE8" w:rsidRDefault="002C5EE8" w:rsidP="002C5EE8">
      <w:pPr>
        <w:pStyle w:val="a5"/>
        <w:tabs>
          <w:tab w:val="clear" w:pos="4677"/>
          <w:tab w:val="clear" w:pos="9355"/>
          <w:tab w:val="left" w:pos="993"/>
          <w:tab w:val="left" w:pos="1418"/>
        </w:tabs>
        <w:jc w:val="both"/>
      </w:pPr>
    </w:p>
    <w:p w:rsidR="002A773D" w:rsidRDefault="002A773D" w:rsidP="002A773D">
      <w:pPr>
        <w:pStyle w:val="a5"/>
        <w:tabs>
          <w:tab w:val="clear" w:pos="4677"/>
          <w:tab w:val="clear" w:pos="9355"/>
        </w:tabs>
        <w:jc w:val="both"/>
      </w:pPr>
    </w:p>
    <w:p w:rsidR="001A4CA1" w:rsidRPr="001F5578" w:rsidRDefault="001A4CA1" w:rsidP="0070697B">
      <w:pPr>
        <w:widowControl w:val="0"/>
        <w:spacing w:after="0"/>
        <w:jc w:val="both"/>
        <w:rPr>
          <w:rFonts w:ascii="Calibri" w:eastAsia="Times New Roman" w:hAnsi="Calibri" w:cs="Times New Roman"/>
        </w:rPr>
      </w:pPr>
    </w:p>
    <w:p w:rsidR="005F6EB4" w:rsidRPr="005F6EB4" w:rsidRDefault="005F6EB4" w:rsidP="005F6EB4">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1A4CA1" w:rsidRPr="007650C2" w:rsidRDefault="001A4CA1" w:rsidP="001A4CA1">
      <w:pPr>
        <w:pStyle w:val="ConsPlusNonformat"/>
        <w:widowControl/>
        <w:jc w:val="center"/>
        <w:rPr>
          <w:rFonts w:ascii="Times New Roman" w:hAnsi="Times New Roman" w:cs="Times New Roman"/>
          <w:sz w:val="24"/>
          <w:szCs w:val="24"/>
        </w:rPr>
      </w:pPr>
      <w:r w:rsidRPr="007650C2">
        <w:rPr>
          <w:rFonts w:ascii="Times New Roman" w:hAnsi="Times New Roman" w:cs="Times New Roman"/>
          <w:sz w:val="24"/>
          <w:szCs w:val="24"/>
        </w:rPr>
        <w:t>СОГЛАСОВАНИЕ</w:t>
      </w:r>
    </w:p>
    <w:p w:rsidR="001A4CA1" w:rsidRDefault="001A4CA1" w:rsidP="001A4CA1">
      <w:pPr>
        <w:pStyle w:val="ConsPlusNonformat"/>
        <w:widowControl/>
        <w:jc w:val="center"/>
        <w:rPr>
          <w:rFonts w:ascii="Times New Roman" w:hAnsi="Times New Roman" w:cs="Times New Roman"/>
          <w:sz w:val="24"/>
          <w:szCs w:val="24"/>
        </w:rPr>
      </w:pPr>
      <w:r w:rsidRPr="007650C2">
        <w:rPr>
          <w:rFonts w:ascii="Times New Roman" w:hAnsi="Times New Roman" w:cs="Times New Roman"/>
          <w:sz w:val="24"/>
          <w:szCs w:val="24"/>
        </w:rPr>
        <w:t xml:space="preserve">проекта постановления </w:t>
      </w:r>
      <w:r>
        <w:rPr>
          <w:rFonts w:ascii="Times New Roman" w:hAnsi="Times New Roman" w:cs="Times New Roman"/>
          <w:sz w:val="24"/>
          <w:szCs w:val="24"/>
        </w:rPr>
        <w:t>А</w:t>
      </w:r>
      <w:r w:rsidRPr="007650C2">
        <w:rPr>
          <w:rFonts w:ascii="Times New Roman" w:hAnsi="Times New Roman" w:cs="Times New Roman"/>
          <w:sz w:val="24"/>
          <w:szCs w:val="24"/>
        </w:rPr>
        <w:t xml:space="preserve">дминистрации </w:t>
      </w:r>
      <w:r>
        <w:rPr>
          <w:rFonts w:ascii="Times New Roman" w:hAnsi="Times New Roman" w:cs="Times New Roman"/>
          <w:sz w:val="24"/>
          <w:szCs w:val="24"/>
        </w:rPr>
        <w:t>сельского поселения Унъюган</w:t>
      </w:r>
    </w:p>
    <w:p w:rsidR="001A4CA1" w:rsidRPr="007650C2" w:rsidRDefault="001A4CA1" w:rsidP="001A4CA1">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w:t>
      </w:r>
      <w:r w:rsidR="00165A3D">
        <w:rPr>
          <w:rFonts w:ascii="Times New Roman" w:hAnsi="Times New Roman" w:cs="Times New Roman"/>
          <w:sz w:val="24"/>
          <w:szCs w:val="24"/>
        </w:rPr>
        <w:t>б утверждении Положения о проведении торгов</w:t>
      </w:r>
      <w:r>
        <w:rPr>
          <w:rFonts w:ascii="Times New Roman" w:hAnsi="Times New Roman" w:cs="Times New Roman"/>
          <w:sz w:val="24"/>
          <w:szCs w:val="24"/>
        </w:rPr>
        <w:t xml:space="preserve"> </w:t>
      </w:r>
      <w:r w:rsidR="00165A3D">
        <w:rPr>
          <w:rFonts w:ascii="Times New Roman" w:hAnsi="Times New Roman" w:cs="Times New Roman"/>
          <w:sz w:val="24"/>
          <w:szCs w:val="24"/>
        </w:rPr>
        <w:t>на право заключения договоров аренды</w:t>
      </w:r>
      <w:r w:rsidR="00C062E5">
        <w:rPr>
          <w:rFonts w:ascii="Times New Roman" w:hAnsi="Times New Roman" w:cs="Times New Roman"/>
          <w:sz w:val="24"/>
          <w:szCs w:val="24"/>
        </w:rPr>
        <w:t>…</w:t>
      </w:r>
      <w:r>
        <w:rPr>
          <w:rFonts w:ascii="Times New Roman" w:hAnsi="Times New Roman" w:cs="Times New Roman"/>
          <w:sz w:val="24"/>
          <w:szCs w:val="24"/>
        </w:rPr>
        <w:t>»</w:t>
      </w:r>
      <w:r w:rsidR="00C062E5">
        <w:rPr>
          <w:rFonts w:ascii="Times New Roman" w:hAnsi="Times New Roman" w:cs="Times New Roman"/>
          <w:sz w:val="24"/>
          <w:szCs w:val="24"/>
        </w:rPr>
        <w:t xml:space="preserve"> </w:t>
      </w:r>
      <w:r w:rsidR="00165A3D">
        <w:rPr>
          <w:rFonts w:ascii="Times New Roman" w:hAnsi="Times New Roman" w:cs="Times New Roman"/>
          <w:sz w:val="24"/>
          <w:szCs w:val="24"/>
        </w:rPr>
        <w:t xml:space="preserve">           от «___»  июля</w:t>
      </w:r>
      <w:r>
        <w:rPr>
          <w:rFonts w:ascii="Times New Roman" w:hAnsi="Times New Roman" w:cs="Times New Roman"/>
          <w:sz w:val="24"/>
          <w:szCs w:val="24"/>
        </w:rPr>
        <w:t xml:space="preserve"> 2016 г. №____</w:t>
      </w:r>
    </w:p>
    <w:p w:rsidR="001A4CA1" w:rsidRPr="007650C2" w:rsidRDefault="001A4CA1" w:rsidP="001A4CA1">
      <w:pPr>
        <w:pStyle w:val="ConsPlusNonformat"/>
        <w:widowControl/>
        <w:rPr>
          <w:rFonts w:ascii="Times New Roman" w:hAnsi="Times New Roman" w:cs="Times New Roman"/>
          <w:sz w:val="24"/>
          <w:szCs w:val="24"/>
        </w:rPr>
      </w:pPr>
    </w:p>
    <w:p w:rsidR="001A4CA1" w:rsidRDefault="001A4CA1" w:rsidP="001A4CA1">
      <w:pPr>
        <w:pStyle w:val="ConsPlusNonformat"/>
        <w:widowControl/>
        <w:rPr>
          <w:rFonts w:ascii="Times New Roman" w:hAnsi="Times New Roman" w:cs="Times New Roman"/>
          <w:sz w:val="24"/>
          <w:szCs w:val="24"/>
        </w:rPr>
      </w:pPr>
    </w:p>
    <w:p w:rsidR="001A4CA1" w:rsidRDefault="001A4CA1"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 xml:space="preserve">Исполнитель: </w:t>
      </w:r>
    </w:p>
    <w:p w:rsidR="001A4CA1" w:rsidRDefault="001A4CA1"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Главный специалист отдела обеспечения жизнедеятельности</w:t>
      </w:r>
    </w:p>
    <w:p w:rsidR="001A4CA1" w:rsidRDefault="001A4CA1"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и управления муниципальным имуществом Иванова Г.А., тел. 48-115</w:t>
      </w:r>
    </w:p>
    <w:p w:rsidR="001A4CA1" w:rsidRDefault="00165A3D"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11.07</w:t>
      </w:r>
      <w:r w:rsidR="003835CA">
        <w:rPr>
          <w:rFonts w:ascii="Times New Roman" w:hAnsi="Times New Roman" w:cs="Times New Roman"/>
          <w:sz w:val="24"/>
          <w:szCs w:val="24"/>
        </w:rPr>
        <w:t>.2016 г.</w:t>
      </w:r>
    </w:p>
    <w:p w:rsidR="003835CA" w:rsidRDefault="003835CA" w:rsidP="001A4CA1">
      <w:pPr>
        <w:pStyle w:val="ConsPlusNonformat"/>
        <w:widowControl/>
        <w:rPr>
          <w:rFonts w:ascii="Times New Roman" w:hAnsi="Times New Roman" w:cs="Times New Roman"/>
          <w:sz w:val="24"/>
          <w:szCs w:val="24"/>
        </w:rPr>
      </w:pPr>
    </w:p>
    <w:p w:rsidR="003835CA" w:rsidRDefault="003835CA" w:rsidP="001A4CA1">
      <w:pPr>
        <w:pStyle w:val="ConsPlusNonformat"/>
        <w:widowControl/>
        <w:rPr>
          <w:rFonts w:ascii="Times New Roman" w:hAnsi="Times New Roman" w:cs="Times New Roman"/>
          <w:sz w:val="24"/>
          <w:szCs w:val="24"/>
        </w:rPr>
      </w:pPr>
    </w:p>
    <w:p w:rsidR="001A4CA1" w:rsidRPr="007650C2" w:rsidRDefault="001A4CA1" w:rsidP="001A4CA1">
      <w:pPr>
        <w:pStyle w:val="ConsPlusNonformat"/>
        <w:widowControl/>
        <w:rPr>
          <w:rFonts w:ascii="Times New Roman" w:hAnsi="Times New Roman" w:cs="Times New Roman"/>
          <w:sz w:val="24"/>
          <w:szCs w:val="24"/>
        </w:rPr>
      </w:pPr>
      <w:r w:rsidRPr="007650C2">
        <w:rPr>
          <w:rFonts w:ascii="Times New Roman" w:hAnsi="Times New Roman" w:cs="Times New Roman"/>
          <w:sz w:val="24"/>
          <w:szCs w:val="24"/>
        </w:rPr>
        <w:t>Согласовано:</w:t>
      </w:r>
    </w:p>
    <w:p w:rsidR="001A4CA1" w:rsidRPr="007650C2" w:rsidRDefault="001A4CA1" w:rsidP="001A4CA1">
      <w:pPr>
        <w:pStyle w:val="ConsPlusNormal"/>
        <w:widowControl/>
        <w:ind w:firstLine="540"/>
        <w:jc w:val="both"/>
        <w:rPr>
          <w:rFonts w:ascii="Times New Roman" w:hAnsi="Times New Roman" w:cs="Times New Roman"/>
          <w:sz w:val="24"/>
          <w:szCs w:val="24"/>
        </w:rPr>
      </w:pPr>
    </w:p>
    <w:tbl>
      <w:tblPr>
        <w:tblW w:w="10170" w:type="dxa"/>
        <w:tblInd w:w="70" w:type="dxa"/>
        <w:tblLayout w:type="fixed"/>
        <w:tblCellMar>
          <w:left w:w="70" w:type="dxa"/>
          <w:right w:w="70" w:type="dxa"/>
        </w:tblCellMar>
        <w:tblLook w:val="0000"/>
      </w:tblPr>
      <w:tblGrid>
        <w:gridCol w:w="2520"/>
        <w:gridCol w:w="1800"/>
        <w:gridCol w:w="1800"/>
        <w:gridCol w:w="2025"/>
        <w:gridCol w:w="2025"/>
      </w:tblGrid>
      <w:tr w:rsidR="001A4CA1" w:rsidRPr="007650C2" w:rsidTr="00FE286A">
        <w:trPr>
          <w:cantSplit/>
          <w:trHeight w:val="360"/>
        </w:trPr>
        <w:tc>
          <w:tcPr>
            <w:tcW w:w="252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Ф.И.О.         </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Дата передачи </w:t>
            </w:r>
            <w:r w:rsidRPr="007650C2">
              <w:rPr>
                <w:rFonts w:ascii="Times New Roman" w:hAnsi="Times New Roman" w:cs="Times New Roman"/>
                <w:sz w:val="24"/>
                <w:szCs w:val="24"/>
              </w:rPr>
              <w:br/>
              <w:t>на согласование</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Разногласия</w:t>
            </w: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Подпись, дата  </w:t>
            </w:r>
            <w:r w:rsidRPr="007650C2">
              <w:rPr>
                <w:rFonts w:ascii="Times New Roman" w:hAnsi="Times New Roman" w:cs="Times New Roman"/>
                <w:sz w:val="24"/>
                <w:szCs w:val="24"/>
              </w:rPr>
              <w:br/>
              <w:t xml:space="preserve">согласования   </w:t>
            </w: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sidRPr="007650C2">
              <w:rPr>
                <w:rFonts w:ascii="Times New Roman" w:hAnsi="Times New Roman" w:cs="Times New Roman"/>
                <w:sz w:val="24"/>
                <w:szCs w:val="24"/>
              </w:rPr>
              <w:t xml:space="preserve">Дата возврата </w:t>
            </w:r>
            <w:r w:rsidRPr="007650C2">
              <w:rPr>
                <w:rFonts w:ascii="Times New Roman" w:hAnsi="Times New Roman" w:cs="Times New Roman"/>
                <w:sz w:val="24"/>
                <w:szCs w:val="24"/>
              </w:rPr>
              <w:br/>
            </w:r>
            <w:r>
              <w:rPr>
                <w:rFonts w:ascii="Times New Roman" w:hAnsi="Times New Roman" w:cs="Times New Roman"/>
                <w:sz w:val="24"/>
                <w:szCs w:val="24"/>
              </w:rPr>
              <w:t>исполнителю</w:t>
            </w:r>
          </w:p>
        </w:tc>
      </w:tr>
      <w:tr w:rsidR="001A4CA1" w:rsidRPr="007650C2" w:rsidTr="00FE286A">
        <w:trPr>
          <w:cantSplit/>
          <w:trHeight w:val="240"/>
        </w:trPr>
        <w:tc>
          <w:tcPr>
            <w:tcW w:w="2520" w:type="dxa"/>
            <w:tcBorders>
              <w:top w:val="single" w:sz="6" w:space="0" w:color="auto"/>
              <w:left w:val="single" w:sz="6" w:space="0" w:color="auto"/>
              <w:bottom w:val="single" w:sz="6" w:space="0" w:color="auto"/>
              <w:right w:val="single" w:sz="6" w:space="0" w:color="auto"/>
            </w:tcBorders>
          </w:tcPr>
          <w:p w:rsidR="001A4CA1" w:rsidRPr="007650C2" w:rsidRDefault="00984192"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Иванова </w:t>
            </w:r>
            <w:r w:rsidR="00AF7D1B">
              <w:rPr>
                <w:rFonts w:ascii="Times New Roman" w:hAnsi="Times New Roman" w:cs="Times New Roman"/>
                <w:sz w:val="24"/>
                <w:szCs w:val="24"/>
              </w:rPr>
              <w:t>Н.И.</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r>
      <w:tr w:rsidR="001A4CA1" w:rsidRPr="007650C2" w:rsidTr="00FE286A">
        <w:trPr>
          <w:cantSplit/>
          <w:trHeight w:val="213"/>
        </w:trPr>
        <w:tc>
          <w:tcPr>
            <w:tcW w:w="2520" w:type="dxa"/>
            <w:tcBorders>
              <w:top w:val="single" w:sz="6" w:space="0" w:color="auto"/>
              <w:left w:val="single" w:sz="6" w:space="0" w:color="auto"/>
              <w:bottom w:val="single" w:sz="6" w:space="0" w:color="auto"/>
              <w:right w:val="single" w:sz="6" w:space="0" w:color="auto"/>
            </w:tcBorders>
          </w:tcPr>
          <w:p w:rsidR="001A4CA1" w:rsidRPr="007650C2" w:rsidRDefault="00AF7D1B" w:rsidP="00FE286A">
            <w:pPr>
              <w:pStyle w:val="ConsPlusNormal"/>
              <w:widowControl/>
              <w:ind w:firstLine="0"/>
              <w:rPr>
                <w:rFonts w:ascii="Times New Roman" w:hAnsi="Times New Roman" w:cs="Times New Roman"/>
                <w:sz w:val="24"/>
                <w:szCs w:val="24"/>
              </w:rPr>
            </w:pPr>
            <w:proofErr w:type="spellStart"/>
            <w:r>
              <w:rPr>
                <w:rFonts w:ascii="Times New Roman" w:hAnsi="Times New Roman" w:cs="Times New Roman"/>
                <w:sz w:val="24"/>
                <w:szCs w:val="24"/>
              </w:rPr>
              <w:t>Герасимовская</w:t>
            </w:r>
            <w:proofErr w:type="spellEnd"/>
            <w:r>
              <w:rPr>
                <w:rFonts w:ascii="Times New Roman" w:hAnsi="Times New Roman" w:cs="Times New Roman"/>
                <w:sz w:val="24"/>
                <w:szCs w:val="24"/>
              </w:rPr>
              <w:t xml:space="preserve"> С.В.</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r>
      <w:tr w:rsidR="001A4CA1" w:rsidRPr="007650C2" w:rsidTr="00FE286A">
        <w:trPr>
          <w:cantSplit/>
          <w:trHeight w:val="240"/>
        </w:trPr>
        <w:tc>
          <w:tcPr>
            <w:tcW w:w="2520" w:type="dxa"/>
            <w:tcBorders>
              <w:top w:val="single" w:sz="6" w:space="0" w:color="auto"/>
              <w:left w:val="single" w:sz="6" w:space="0" w:color="auto"/>
              <w:bottom w:val="single" w:sz="6" w:space="0" w:color="auto"/>
              <w:right w:val="single" w:sz="6" w:space="0" w:color="auto"/>
            </w:tcBorders>
          </w:tcPr>
          <w:p w:rsidR="001A4CA1" w:rsidRPr="007650C2" w:rsidRDefault="00AF7D1B" w:rsidP="00FE286A">
            <w:pPr>
              <w:pStyle w:val="ConsPlusNormal"/>
              <w:widowControl/>
              <w:ind w:firstLine="0"/>
              <w:rPr>
                <w:rFonts w:ascii="Times New Roman" w:hAnsi="Times New Roman" w:cs="Times New Roman"/>
                <w:sz w:val="24"/>
                <w:szCs w:val="24"/>
              </w:rPr>
            </w:pPr>
            <w:proofErr w:type="spellStart"/>
            <w:r>
              <w:rPr>
                <w:rFonts w:ascii="Times New Roman" w:hAnsi="Times New Roman" w:cs="Times New Roman"/>
                <w:sz w:val="24"/>
                <w:szCs w:val="24"/>
              </w:rPr>
              <w:t>Кнотикова</w:t>
            </w:r>
            <w:proofErr w:type="spellEnd"/>
            <w:r>
              <w:rPr>
                <w:rFonts w:ascii="Times New Roman" w:hAnsi="Times New Roman" w:cs="Times New Roman"/>
                <w:sz w:val="24"/>
                <w:szCs w:val="24"/>
              </w:rPr>
              <w:t xml:space="preserve"> А.Н.</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r>
      <w:tr w:rsidR="001A4CA1" w:rsidRPr="007650C2" w:rsidTr="00FE286A">
        <w:trPr>
          <w:cantSplit/>
          <w:trHeight w:val="240"/>
        </w:trPr>
        <w:tc>
          <w:tcPr>
            <w:tcW w:w="2520" w:type="dxa"/>
            <w:tcBorders>
              <w:top w:val="single" w:sz="6" w:space="0" w:color="auto"/>
              <w:left w:val="single" w:sz="6" w:space="0" w:color="auto"/>
              <w:bottom w:val="single" w:sz="6" w:space="0" w:color="auto"/>
              <w:right w:val="single" w:sz="6" w:space="0" w:color="auto"/>
            </w:tcBorders>
          </w:tcPr>
          <w:p w:rsidR="001A4CA1" w:rsidRDefault="00AF7D1B" w:rsidP="00FE286A">
            <w:pPr>
              <w:pStyle w:val="ConsPlusNormal"/>
              <w:widowControl/>
              <w:ind w:firstLine="0"/>
              <w:rPr>
                <w:rFonts w:ascii="Times New Roman" w:hAnsi="Times New Roman" w:cs="Times New Roman"/>
                <w:sz w:val="24"/>
                <w:szCs w:val="24"/>
              </w:rPr>
            </w:pPr>
            <w:proofErr w:type="spellStart"/>
            <w:r>
              <w:rPr>
                <w:rFonts w:ascii="Times New Roman" w:hAnsi="Times New Roman" w:cs="Times New Roman"/>
                <w:sz w:val="24"/>
                <w:szCs w:val="24"/>
              </w:rPr>
              <w:t>Чернавских</w:t>
            </w:r>
            <w:proofErr w:type="spellEnd"/>
            <w:r>
              <w:rPr>
                <w:rFonts w:ascii="Times New Roman" w:hAnsi="Times New Roman" w:cs="Times New Roman"/>
                <w:sz w:val="24"/>
                <w:szCs w:val="24"/>
              </w:rPr>
              <w:t xml:space="preserve"> О.В.</w:t>
            </w:r>
          </w:p>
        </w:tc>
        <w:tc>
          <w:tcPr>
            <w:tcW w:w="1800" w:type="dxa"/>
            <w:tcBorders>
              <w:top w:val="single" w:sz="6" w:space="0" w:color="auto"/>
              <w:left w:val="single" w:sz="6" w:space="0" w:color="auto"/>
              <w:bottom w:val="single" w:sz="6" w:space="0" w:color="auto"/>
              <w:right w:val="single" w:sz="6" w:space="0" w:color="auto"/>
            </w:tcBorders>
          </w:tcPr>
          <w:p w:rsidR="001A4CA1" w:rsidRDefault="001A4CA1" w:rsidP="00FE286A">
            <w:pPr>
              <w:pStyle w:val="ConsPlusNormal"/>
              <w:widowControl/>
              <w:ind w:firstLine="0"/>
              <w:rPr>
                <w:rFonts w:ascii="Times New Roman" w:hAnsi="Times New Roman" w:cs="Times New Roman"/>
                <w:sz w:val="24"/>
                <w:szCs w:val="24"/>
              </w:rPr>
            </w:pPr>
          </w:p>
        </w:tc>
        <w:tc>
          <w:tcPr>
            <w:tcW w:w="1800"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c>
          <w:tcPr>
            <w:tcW w:w="2025" w:type="dxa"/>
            <w:tcBorders>
              <w:top w:val="single" w:sz="6" w:space="0" w:color="auto"/>
              <w:left w:val="single" w:sz="6" w:space="0" w:color="auto"/>
              <w:bottom w:val="single" w:sz="6" w:space="0" w:color="auto"/>
              <w:right w:val="single" w:sz="6" w:space="0" w:color="auto"/>
            </w:tcBorders>
          </w:tcPr>
          <w:p w:rsidR="001A4CA1" w:rsidRPr="007650C2" w:rsidRDefault="001A4CA1" w:rsidP="00FE286A">
            <w:pPr>
              <w:pStyle w:val="ConsPlusNormal"/>
              <w:widowControl/>
              <w:ind w:firstLine="0"/>
              <w:rPr>
                <w:rFonts w:ascii="Times New Roman" w:hAnsi="Times New Roman" w:cs="Times New Roman"/>
                <w:sz w:val="24"/>
                <w:szCs w:val="24"/>
              </w:rPr>
            </w:pPr>
          </w:p>
        </w:tc>
      </w:tr>
    </w:tbl>
    <w:p w:rsidR="001A4CA1" w:rsidRPr="007650C2" w:rsidRDefault="001A4CA1" w:rsidP="001A4CA1">
      <w:pPr>
        <w:pStyle w:val="ConsPlusNormal"/>
        <w:widowControl/>
        <w:ind w:firstLine="540"/>
        <w:jc w:val="both"/>
        <w:rPr>
          <w:rFonts w:ascii="Times New Roman" w:hAnsi="Times New Roman" w:cs="Times New Roman"/>
          <w:sz w:val="24"/>
          <w:szCs w:val="24"/>
        </w:rPr>
      </w:pPr>
    </w:p>
    <w:p w:rsidR="001A4CA1" w:rsidRPr="007650C2" w:rsidRDefault="001A4CA1" w:rsidP="001A4CA1">
      <w:pPr>
        <w:pStyle w:val="ConsPlusNonformat"/>
        <w:widowControl/>
        <w:rPr>
          <w:rFonts w:ascii="Times New Roman" w:hAnsi="Times New Roman" w:cs="Times New Roman"/>
          <w:sz w:val="24"/>
          <w:szCs w:val="24"/>
        </w:rPr>
      </w:pPr>
      <w:r>
        <w:rPr>
          <w:rFonts w:ascii="Times New Roman" w:hAnsi="Times New Roman" w:cs="Times New Roman"/>
          <w:sz w:val="24"/>
          <w:szCs w:val="24"/>
        </w:rPr>
        <w:t>Разослать:</w:t>
      </w:r>
    </w:p>
    <w:p w:rsidR="001A4CA1" w:rsidRPr="007650C2" w:rsidRDefault="001A4CA1" w:rsidP="001A4CA1">
      <w:pPr>
        <w:pStyle w:val="ConsPlusNormal"/>
        <w:widowControl/>
        <w:ind w:firstLine="540"/>
        <w:jc w:val="both"/>
        <w:rPr>
          <w:rFonts w:ascii="Times New Roman" w:hAnsi="Times New Roman" w:cs="Times New Roman"/>
          <w:sz w:val="24"/>
          <w:szCs w:val="24"/>
        </w:rPr>
      </w:pPr>
    </w:p>
    <w:p w:rsidR="001A4CA1" w:rsidRDefault="001A4CA1" w:rsidP="001A4CA1">
      <w:pPr>
        <w:pStyle w:val="ConsPlusNormal"/>
        <w:widowControl/>
        <w:ind w:firstLine="540"/>
        <w:jc w:val="both"/>
        <w:rPr>
          <w:rFonts w:ascii="Times New Roman" w:hAnsi="Times New Roman" w:cs="Times New Roman"/>
          <w:sz w:val="24"/>
          <w:szCs w:val="24"/>
        </w:rPr>
      </w:pPr>
    </w:p>
    <w:p w:rsidR="00344D33" w:rsidRDefault="00344D33"/>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927568" w:rsidRDefault="00927568"/>
    <w:p w:rsidR="00D54CB0" w:rsidRDefault="00D54CB0"/>
    <w:p w:rsidR="00C93269" w:rsidRDefault="00C93269"/>
    <w:p w:rsidR="00C93269" w:rsidRDefault="00C93269"/>
    <w:p w:rsidR="00852CFC" w:rsidRPr="00CF273F" w:rsidRDefault="00852CFC" w:rsidP="00852CFC">
      <w:pPr>
        <w:pStyle w:val="ConsPlusNormal"/>
        <w:widowControl/>
        <w:ind w:firstLine="0"/>
        <w:jc w:val="right"/>
        <w:outlineLvl w:val="0"/>
        <w:rPr>
          <w:rFonts w:ascii="Times New Roman" w:hAnsi="Times New Roman"/>
          <w:sz w:val="24"/>
          <w:szCs w:val="24"/>
        </w:rPr>
      </w:pPr>
      <w:r w:rsidRPr="00CF273F">
        <w:rPr>
          <w:rFonts w:ascii="Times New Roman" w:hAnsi="Times New Roman"/>
          <w:sz w:val="24"/>
          <w:szCs w:val="24"/>
        </w:rPr>
        <w:lastRenderedPageBreak/>
        <w:t>Приложение</w:t>
      </w:r>
    </w:p>
    <w:p w:rsidR="00852CFC" w:rsidRPr="00CF273F" w:rsidRDefault="00852CFC" w:rsidP="00852CFC">
      <w:pPr>
        <w:pStyle w:val="ConsPlusNormal"/>
        <w:widowControl/>
        <w:ind w:firstLine="0"/>
        <w:jc w:val="right"/>
        <w:rPr>
          <w:rFonts w:ascii="Times New Roman" w:hAnsi="Times New Roman"/>
          <w:sz w:val="24"/>
          <w:szCs w:val="24"/>
        </w:rPr>
      </w:pPr>
      <w:r>
        <w:rPr>
          <w:rFonts w:ascii="Times New Roman" w:hAnsi="Times New Roman"/>
          <w:sz w:val="24"/>
          <w:szCs w:val="24"/>
        </w:rPr>
        <w:t>к постановлению а</w:t>
      </w:r>
      <w:r w:rsidRPr="00CF273F">
        <w:rPr>
          <w:rFonts w:ascii="Times New Roman" w:hAnsi="Times New Roman"/>
          <w:sz w:val="24"/>
          <w:szCs w:val="24"/>
        </w:rPr>
        <w:t>дминистрации</w:t>
      </w:r>
    </w:p>
    <w:p w:rsidR="00852CFC" w:rsidRPr="00CF273F" w:rsidRDefault="00852CFC" w:rsidP="00852CFC">
      <w:pPr>
        <w:pStyle w:val="ConsPlusNormal"/>
        <w:widowControl/>
        <w:ind w:firstLine="0"/>
        <w:jc w:val="right"/>
        <w:rPr>
          <w:rFonts w:ascii="Times New Roman" w:hAnsi="Times New Roman"/>
          <w:sz w:val="24"/>
          <w:szCs w:val="24"/>
        </w:rPr>
      </w:pPr>
      <w:r>
        <w:rPr>
          <w:rFonts w:ascii="Times New Roman" w:hAnsi="Times New Roman"/>
          <w:sz w:val="24"/>
          <w:szCs w:val="24"/>
        </w:rPr>
        <w:t>сельского поселения Унъюган</w:t>
      </w:r>
    </w:p>
    <w:p w:rsidR="00852CFC" w:rsidRPr="00CF273F" w:rsidRDefault="00852CFC" w:rsidP="00852CFC">
      <w:pPr>
        <w:pStyle w:val="ConsPlusNormal"/>
        <w:widowControl/>
        <w:ind w:firstLine="0"/>
        <w:jc w:val="right"/>
        <w:rPr>
          <w:rFonts w:ascii="Times New Roman" w:hAnsi="Times New Roman"/>
          <w:sz w:val="24"/>
          <w:szCs w:val="24"/>
        </w:rPr>
      </w:pPr>
      <w:r>
        <w:rPr>
          <w:rFonts w:ascii="Times New Roman" w:hAnsi="Times New Roman"/>
          <w:sz w:val="24"/>
          <w:szCs w:val="24"/>
        </w:rPr>
        <w:t xml:space="preserve">от   № </w:t>
      </w:r>
    </w:p>
    <w:p w:rsidR="00852CFC" w:rsidRDefault="00852CFC" w:rsidP="007C5CC4">
      <w:pPr>
        <w:jc w:val="right"/>
        <w:rPr>
          <w:rFonts w:ascii="Times New Roman" w:hAnsi="Times New Roman"/>
        </w:rPr>
      </w:pPr>
    </w:p>
    <w:p w:rsidR="00A67E4C" w:rsidRPr="00A67E4C" w:rsidRDefault="00A67E4C" w:rsidP="00A67E4C">
      <w:pPr>
        <w:pStyle w:val="ConsPlusTitle"/>
        <w:jc w:val="center"/>
        <w:rPr>
          <w:rFonts w:ascii="Times New Roman" w:hAnsi="Times New Roman"/>
          <w:sz w:val="24"/>
          <w:szCs w:val="24"/>
        </w:rPr>
      </w:pPr>
      <w:r w:rsidRPr="00A67E4C">
        <w:rPr>
          <w:rFonts w:ascii="Times New Roman" w:hAnsi="Times New Roman"/>
          <w:sz w:val="24"/>
          <w:szCs w:val="24"/>
        </w:rPr>
        <w:t>ПОЛОЖЕНИЕ</w:t>
      </w:r>
    </w:p>
    <w:p w:rsidR="00A67E4C" w:rsidRPr="00A67E4C" w:rsidRDefault="00A67E4C" w:rsidP="00A67E4C">
      <w:pPr>
        <w:pStyle w:val="ConsPlusTitle"/>
        <w:jc w:val="center"/>
        <w:rPr>
          <w:rFonts w:ascii="Times New Roman" w:hAnsi="Times New Roman"/>
          <w:sz w:val="24"/>
          <w:szCs w:val="24"/>
        </w:rPr>
      </w:pPr>
      <w:r w:rsidRPr="00A67E4C">
        <w:rPr>
          <w:rFonts w:ascii="Times New Roman" w:hAnsi="Times New Roman"/>
          <w:sz w:val="24"/>
          <w:szCs w:val="24"/>
        </w:rPr>
        <w:t>О ПРОВЕДЕНИИ ТОРГОВ НА ПРАВО ЗАКЛЮЧЕНИЯ ДОГОВОРОВ</w:t>
      </w:r>
    </w:p>
    <w:p w:rsidR="00A67E4C" w:rsidRPr="00A67E4C" w:rsidRDefault="00A67E4C" w:rsidP="00A67E4C">
      <w:pPr>
        <w:pStyle w:val="ConsPlusTitle"/>
        <w:jc w:val="center"/>
        <w:rPr>
          <w:rFonts w:ascii="Times New Roman" w:hAnsi="Times New Roman"/>
          <w:sz w:val="24"/>
          <w:szCs w:val="24"/>
        </w:rPr>
      </w:pPr>
      <w:r w:rsidRPr="00A67E4C">
        <w:rPr>
          <w:rFonts w:ascii="Times New Roman" w:hAnsi="Times New Roman"/>
          <w:sz w:val="24"/>
          <w:szCs w:val="24"/>
        </w:rPr>
        <w:t>АРЕНДЫ, ДОГОВОРОВ БЕЗВОЗМЕЗДНОГО ПОЛЬЗОВАНИЯ, ДОГОВОРОВ</w:t>
      </w:r>
    </w:p>
    <w:p w:rsidR="00A67E4C" w:rsidRPr="00A67E4C" w:rsidRDefault="00A67E4C" w:rsidP="00A67E4C">
      <w:pPr>
        <w:pStyle w:val="ConsPlusTitle"/>
        <w:jc w:val="center"/>
        <w:rPr>
          <w:rFonts w:ascii="Times New Roman" w:hAnsi="Times New Roman"/>
          <w:sz w:val="24"/>
          <w:szCs w:val="24"/>
        </w:rPr>
      </w:pPr>
      <w:r w:rsidRPr="00A67E4C">
        <w:rPr>
          <w:rFonts w:ascii="Times New Roman" w:hAnsi="Times New Roman"/>
          <w:sz w:val="24"/>
          <w:szCs w:val="24"/>
        </w:rPr>
        <w:t>ДОВЕРИТЕЛЬНОГО УПРАВЛЕНИЯ ИМУЩЕСТВОМ, ИНЫХ ДОГОВОРОВ,</w:t>
      </w:r>
    </w:p>
    <w:p w:rsidR="00A67E4C" w:rsidRPr="00A67E4C" w:rsidRDefault="00A67E4C" w:rsidP="00A67E4C">
      <w:pPr>
        <w:pStyle w:val="ConsPlusTitle"/>
        <w:jc w:val="center"/>
        <w:rPr>
          <w:rFonts w:ascii="Times New Roman" w:hAnsi="Times New Roman"/>
          <w:sz w:val="24"/>
          <w:szCs w:val="24"/>
        </w:rPr>
      </w:pPr>
      <w:r w:rsidRPr="00A67E4C">
        <w:rPr>
          <w:rFonts w:ascii="Times New Roman" w:hAnsi="Times New Roman"/>
          <w:sz w:val="24"/>
          <w:szCs w:val="24"/>
        </w:rPr>
        <w:t>ПРЕДУСМАТРИВАЮЩИХ ПЕРЕХОД ПРАВ ВЛАДЕНИЯ И (ИЛИ) ПОЛЬЗОВАНИЯ</w:t>
      </w:r>
    </w:p>
    <w:p w:rsidR="00A67E4C" w:rsidRPr="00A67E4C" w:rsidRDefault="00A67E4C" w:rsidP="00A67E4C">
      <w:pPr>
        <w:pStyle w:val="ConsPlusTitle"/>
        <w:jc w:val="center"/>
        <w:rPr>
          <w:rFonts w:ascii="Times New Roman" w:hAnsi="Times New Roman"/>
          <w:sz w:val="24"/>
          <w:szCs w:val="24"/>
        </w:rPr>
      </w:pPr>
      <w:r w:rsidRPr="00A67E4C">
        <w:rPr>
          <w:rFonts w:ascii="Times New Roman" w:hAnsi="Times New Roman"/>
          <w:sz w:val="24"/>
          <w:szCs w:val="24"/>
        </w:rPr>
        <w:t>В ОТНОШЕНИИ ИМУЩЕСТВА, НАХОДЯЩЕГОСЯ</w:t>
      </w:r>
    </w:p>
    <w:p w:rsidR="00A67E4C" w:rsidRDefault="00A3720C" w:rsidP="00A67E4C">
      <w:pPr>
        <w:pStyle w:val="ConsPlusTitle"/>
        <w:jc w:val="center"/>
        <w:rPr>
          <w:rFonts w:ascii="Times New Roman" w:hAnsi="Times New Roman"/>
          <w:sz w:val="24"/>
          <w:szCs w:val="24"/>
        </w:rPr>
      </w:pPr>
      <w:r>
        <w:rPr>
          <w:rFonts w:ascii="Times New Roman" w:hAnsi="Times New Roman"/>
          <w:sz w:val="24"/>
          <w:szCs w:val="24"/>
        </w:rPr>
        <w:t xml:space="preserve">В </w:t>
      </w:r>
      <w:r w:rsidR="004312CA">
        <w:rPr>
          <w:rFonts w:ascii="Times New Roman" w:hAnsi="Times New Roman"/>
          <w:sz w:val="24"/>
          <w:szCs w:val="24"/>
        </w:rPr>
        <w:t>СОБСТВЕННОСТИ</w:t>
      </w:r>
      <w:r>
        <w:rPr>
          <w:rFonts w:ascii="Times New Roman" w:hAnsi="Times New Roman"/>
          <w:sz w:val="24"/>
          <w:szCs w:val="24"/>
        </w:rPr>
        <w:t xml:space="preserve"> МУНИЦИПАЛЬНОГО ОБРАЗОВАНИЯ</w:t>
      </w:r>
    </w:p>
    <w:p w:rsidR="006C1FB8" w:rsidRDefault="00A3720C" w:rsidP="00A67E4C">
      <w:pPr>
        <w:pStyle w:val="ConsPlusTitle"/>
        <w:jc w:val="center"/>
        <w:rPr>
          <w:rFonts w:ascii="Times New Roman" w:hAnsi="Times New Roman"/>
          <w:sz w:val="24"/>
          <w:szCs w:val="24"/>
        </w:rPr>
      </w:pPr>
      <w:r>
        <w:rPr>
          <w:rFonts w:ascii="Times New Roman" w:hAnsi="Times New Roman"/>
          <w:sz w:val="24"/>
          <w:szCs w:val="24"/>
        </w:rPr>
        <w:t>СЕЛЬСКОЕ ПОСЕЛЕНИЕ</w:t>
      </w:r>
      <w:r w:rsidR="006C1FB8">
        <w:rPr>
          <w:rFonts w:ascii="Times New Roman" w:hAnsi="Times New Roman"/>
          <w:sz w:val="24"/>
          <w:szCs w:val="24"/>
        </w:rPr>
        <w:t xml:space="preserve"> УНЪЮГАН</w:t>
      </w:r>
    </w:p>
    <w:p w:rsidR="004312CA" w:rsidRPr="00A67E4C" w:rsidRDefault="004312CA" w:rsidP="00A67E4C">
      <w:pPr>
        <w:pStyle w:val="ConsPlusTitle"/>
        <w:jc w:val="center"/>
        <w:rPr>
          <w:rFonts w:ascii="Times New Roman" w:hAnsi="Times New Roman"/>
          <w:sz w:val="24"/>
          <w:szCs w:val="24"/>
        </w:rPr>
      </w:pPr>
    </w:p>
    <w:p w:rsidR="00A67E4C" w:rsidRPr="00A67E4C" w:rsidRDefault="00A67E4C" w:rsidP="00A67E4C">
      <w:pPr>
        <w:pStyle w:val="ConsPlusNormal"/>
        <w:jc w:val="center"/>
        <w:rPr>
          <w:rFonts w:ascii="Times New Roman" w:hAnsi="Times New Roman"/>
          <w:sz w:val="24"/>
          <w:szCs w:val="24"/>
        </w:rPr>
      </w:pPr>
    </w:p>
    <w:p w:rsidR="00EE2931" w:rsidRPr="00EE2931" w:rsidRDefault="00EE2931" w:rsidP="00516319">
      <w:pPr>
        <w:pStyle w:val="ConsPlusNormal"/>
        <w:numPr>
          <w:ilvl w:val="0"/>
          <w:numId w:val="4"/>
        </w:numPr>
        <w:jc w:val="center"/>
        <w:outlineLvl w:val="1"/>
        <w:rPr>
          <w:rFonts w:ascii="Times New Roman" w:hAnsi="Times New Roman"/>
          <w:sz w:val="24"/>
          <w:szCs w:val="24"/>
        </w:rPr>
      </w:pPr>
      <w:r w:rsidRPr="00EE2931">
        <w:rPr>
          <w:rFonts w:ascii="Times New Roman" w:hAnsi="Times New Roman"/>
          <w:sz w:val="24"/>
          <w:szCs w:val="24"/>
        </w:rPr>
        <w:t>Общие положения</w:t>
      </w:r>
    </w:p>
    <w:p w:rsidR="00EE2931" w:rsidRPr="00EE2931" w:rsidRDefault="00EE2931" w:rsidP="00EE2931">
      <w:pPr>
        <w:pStyle w:val="ConsPlusNormal"/>
        <w:ind w:firstLine="540"/>
        <w:jc w:val="both"/>
        <w:rPr>
          <w:rFonts w:ascii="Times New Roman" w:hAnsi="Times New Roman"/>
          <w:sz w:val="24"/>
          <w:szCs w:val="24"/>
        </w:rPr>
      </w:pPr>
    </w:p>
    <w:p w:rsidR="006C5781" w:rsidRPr="00A67E4C" w:rsidRDefault="00EE2931" w:rsidP="006C5781">
      <w:pPr>
        <w:pStyle w:val="ConsPlusNormal"/>
        <w:ind w:firstLine="540"/>
        <w:jc w:val="both"/>
        <w:rPr>
          <w:rFonts w:ascii="Times New Roman" w:hAnsi="Times New Roman"/>
          <w:sz w:val="24"/>
          <w:szCs w:val="24"/>
        </w:rPr>
      </w:pPr>
      <w:r>
        <w:rPr>
          <w:rFonts w:ascii="Times New Roman" w:hAnsi="Times New Roman"/>
          <w:sz w:val="24"/>
          <w:szCs w:val="24"/>
        </w:rPr>
        <w:t xml:space="preserve">1. </w:t>
      </w:r>
      <w:proofErr w:type="gramStart"/>
      <w:r w:rsidR="006C5781" w:rsidRPr="00A67E4C">
        <w:rPr>
          <w:rFonts w:ascii="Times New Roman" w:hAnsi="Times New Roman"/>
          <w:sz w:val="24"/>
          <w:szCs w:val="24"/>
        </w:rPr>
        <w:t xml:space="preserve">Настоящее Положение разработано в соответствии со </w:t>
      </w:r>
      <w:hyperlink r:id="rId7" w:tooltip="Федеральный закон от 26.07.2006 N 135-ФЗ (ред. от 05.10.2015) &quot;О защите конкуренции&quot; (с изм. и доп., вступ. в силу с 10.01.2016){КонсультантПлюс}" w:history="1">
        <w:r w:rsidR="006C5781" w:rsidRPr="00A67E4C">
          <w:rPr>
            <w:rFonts w:ascii="Times New Roman" w:hAnsi="Times New Roman"/>
            <w:color w:val="0000FF"/>
            <w:sz w:val="24"/>
            <w:szCs w:val="24"/>
          </w:rPr>
          <w:t>статьей 17.1</w:t>
        </w:r>
      </w:hyperlink>
      <w:r w:rsidR="006C5781" w:rsidRPr="00A67E4C">
        <w:rPr>
          <w:rFonts w:ascii="Times New Roman" w:hAnsi="Times New Roman"/>
          <w:sz w:val="24"/>
          <w:szCs w:val="24"/>
        </w:rPr>
        <w:t xml:space="preserve"> Фед</w:t>
      </w:r>
      <w:r w:rsidR="006C5781">
        <w:rPr>
          <w:rFonts w:ascii="Times New Roman" w:hAnsi="Times New Roman"/>
          <w:sz w:val="24"/>
          <w:szCs w:val="24"/>
        </w:rPr>
        <w:t>ерального закона от 26.07.2006 №</w:t>
      </w:r>
      <w:r w:rsidR="006C5781" w:rsidRPr="00A67E4C">
        <w:rPr>
          <w:rFonts w:ascii="Times New Roman" w:hAnsi="Times New Roman"/>
          <w:sz w:val="24"/>
          <w:szCs w:val="24"/>
        </w:rPr>
        <w:t xml:space="preserve"> 135-ФЗ "О защите конкуренции", </w:t>
      </w:r>
      <w:hyperlink r:id="rId8" w:tooltip="Приказ ФАС России от 10.02.2010 N 67 (ред. от 24.12.2013)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 w:history="1">
        <w:r w:rsidR="006C5781" w:rsidRPr="00A67E4C">
          <w:rPr>
            <w:rFonts w:ascii="Times New Roman" w:hAnsi="Times New Roman"/>
            <w:color w:val="0000FF"/>
            <w:sz w:val="24"/>
            <w:szCs w:val="24"/>
          </w:rPr>
          <w:t>приказом</w:t>
        </w:r>
      </w:hyperlink>
      <w:r w:rsidR="006C5781" w:rsidRPr="00A67E4C">
        <w:rPr>
          <w:rFonts w:ascii="Times New Roman" w:hAnsi="Times New Roman"/>
          <w:sz w:val="24"/>
          <w:szCs w:val="24"/>
        </w:rPr>
        <w:t xml:space="preserve"> Федеральной антимо</w:t>
      </w:r>
      <w:r w:rsidR="006C5781">
        <w:rPr>
          <w:rFonts w:ascii="Times New Roman" w:hAnsi="Times New Roman"/>
          <w:sz w:val="24"/>
          <w:szCs w:val="24"/>
        </w:rPr>
        <w:t>нопольной службы от 10.02.2010 №</w:t>
      </w:r>
      <w:r w:rsidR="006C5781" w:rsidRPr="00A67E4C">
        <w:rPr>
          <w:rFonts w:ascii="Times New Roman" w:hAnsi="Times New Roman"/>
          <w:sz w:val="24"/>
          <w:szCs w:val="24"/>
        </w:rPr>
        <w:t xml:space="preserve">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w:t>
      </w:r>
      <w:proofErr w:type="gramEnd"/>
      <w:r w:rsidR="006C5781" w:rsidRPr="00A67E4C">
        <w:rPr>
          <w:rFonts w:ascii="Times New Roman" w:hAnsi="Times New Roman"/>
          <w:sz w:val="24"/>
          <w:szCs w:val="24"/>
        </w:rPr>
        <w:t xml:space="preserve">, в </w:t>
      </w:r>
      <w:proofErr w:type="gramStart"/>
      <w:r w:rsidR="006C5781" w:rsidRPr="00A67E4C">
        <w:rPr>
          <w:rFonts w:ascii="Times New Roman" w:hAnsi="Times New Roman"/>
          <w:sz w:val="24"/>
          <w:szCs w:val="24"/>
        </w:rPr>
        <w:t>отношении</w:t>
      </w:r>
      <w:proofErr w:type="gramEnd"/>
      <w:r w:rsidR="006C5781" w:rsidRPr="00A67E4C">
        <w:rPr>
          <w:rFonts w:ascii="Times New Roman" w:hAnsi="Times New Roman"/>
          <w:sz w:val="24"/>
          <w:szCs w:val="24"/>
        </w:rPr>
        <w:t xml:space="preserve"> которого заключение указанных договоров может осуществляться путем проведения торгов в форме конкурса", </w:t>
      </w:r>
      <w:hyperlink r:id="rId9" w:tooltip="Решение Думы города Когалыма от 09.04.2007 N 107-ГД (ред. от 20.07.2010) &quot;Об утверждении Положения о порядке управления и распоряжения муниципальной собственностью в городе Когалыме&quot; (вместе с &quot;Перечнем сведений реестра&quot;)------------ Утратил силу или отменен{К" w:history="1">
        <w:r w:rsidR="006C5781" w:rsidRPr="00A67E4C">
          <w:rPr>
            <w:rFonts w:ascii="Times New Roman" w:hAnsi="Times New Roman"/>
            <w:color w:val="0000FF"/>
            <w:sz w:val="24"/>
            <w:szCs w:val="24"/>
          </w:rPr>
          <w:t>Положением</w:t>
        </w:r>
      </w:hyperlink>
      <w:r w:rsidR="006C5781" w:rsidRPr="00A67E4C">
        <w:rPr>
          <w:rFonts w:ascii="Times New Roman" w:hAnsi="Times New Roman"/>
          <w:sz w:val="24"/>
          <w:szCs w:val="24"/>
        </w:rPr>
        <w:t xml:space="preserve"> о порядке управления и распоряжения</w:t>
      </w:r>
      <w:r w:rsidR="006C5781">
        <w:rPr>
          <w:rFonts w:ascii="Times New Roman" w:hAnsi="Times New Roman"/>
          <w:sz w:val="24"/>
          <w:szCs w:val="24"/>
        </w:rPr>
        <w:t xml:space="preserve"> имуществом, находящимся в собственности муниципального образования сельское поселение Унъюган, утвержденным решением Совета депутатов поселения от 29.02.2012 № 4</w:t>
      </w:r>
      <w:r w:rsidR="006C5781" w:rsidRPr="00A67E4C">
        <w:rPr>
          <w:rFonts w:ascii="Times New Roman" w:hAnsi="Times New Roman"/>
          <w:sz w:val="24"/>
          <w:szCs w:val="24"/>
        </w:rPr>
        <w:t>, определяет цели и правила проведения торгов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w:t>
      </w:r>
      <w:r w:rsidR="006C5781">
        <w:rPr>
          <w:rFonts w:ascii="Times New Roman" w:hAnsi="Times New Roman"/>
          <w:sz w:val="24"/>
          <w:szCs w:val="24"/>
        </w:rPr>
        <w:t xml:space="preserve">тношении имущества, </w:t>
      </w:r>
      <w:proofErr w:type="gramStart"/>
      <w:r w:rsidR="006C5781">
        <w:rPr>
          <w:rFonts w:ascii="Times New Roman" w:hAnsi="Times New Roman"/>
          <w:sz w:val="24"/>
          <w:szCs w:val="24"/>
        </w:rPr>
        <w:t>находящимся</w:t>
      </w:r>
      <w:proofErr w:type="gramEnd"/>
      <w:r w:rsidR="006C5781">
        <w:rPr>
          <w:rFonts w:ascii="Times New Roman" w:hAnsi="Times New Roman"/>
          <w:sz w:val="24"/>
          <w:szCs w:val="24"/>
        </w:rPr>
        <w:t xml:space="preserve"> в собственности муниципального образования сельское поселение Унъюган</w:t>
      </w:r>
      <w:r w:rsidR="006C5781" w:rsidRPr="00A67E4C">
        <w:rPr>
          <w:rFonts w:ascii="Times New Roman" w:hAnsi="Times New Roman"/>
          <w:sz w:val="24"/>
          <w:szCs w:val="24"/>
        </w:rPr>
        <w:t xml:space="preserve"> (далее - Положение), в том числе: порядок подготовки торгов, условия участия в них, права и обязанности членов аукционной и конкурсной комиссий, участников торгов, порядок определения победителя торгов, правила оформления результатов торгов.</w:t>
      </w:r>
    </w:p>
    <w:p w:rsidR="006C5781" w:rsidRPr="00A67E4C" w:rsidRDefault="00EE2931" w:rsidP="006C5781">
      <w:pPr>
        <w:pStyle w:val="ConsPlusNormal"/>
        <w:ind w:firstLine="540"/>
        <w:jc w:val="both"/>
        <w:rPr>
          <w:rFonts w:ascii="Times New Roman" w:hAnsi="Times New Roman"/>
          <w:sz w:val="24"/>
          <w:szCs w:val="24"/>
        </w:rPr>
      </w:pPr>
      <w:r w:rsidRPr="00EE2931">
        <w:rPr>
          <w:rFonts w:ascii="Times New Roman" w:hAnsi="Times New Roman"/>
          <w:sz w:val="24"/>
          <w:szCs w:val="24"/>
        </w:rPr>
        <w:t xml:space="preserve">1.1. </w:t>
      </w:r>
      <w:r w:rsidR="006C5781" w:rsidRPr="00A67E4C">
        <w:rPr>
          <w:rFonts w:ascii="Times New Roman" w:hAnsi="Times New Roman"/>
          <w:sz w:val="24"/>
          <w:szCs w:val="24"/>
        </w:rPr>
        <w:t>Целями проведения торгов являются:</w:t>
      </w:r>
    </w:p>
    <w:p w:rsidR="006C5781" w:rsidRPr="00A67E4C" w:rsidRDefault="006C5781" w:rsidP="006C5781">
      <w:pPr>
        <w:pStyle w:val="ConsPlusNormal"/>
        <w:ind w:firstLine="540"/>
        <w:jc w:val="both"/>
        <w:rPr>
          <w:rFonts w:ascii="Times New Roman" w:hAnsi="Times New Roman"/>
          <w:sz w:val="24"/>
          <w:szCs w:val="24"/>
        </w:rPr>
      </w:pPr>
      <w:r w:rsidRPr="00A67E4C">
        <w:rPr>
          <w:rFonts w:ascii="Times New Roman" w:hAnsi="Times New Roman"/>
          <w:sz w:val="24"/>
          <w:szCs w:val="24"/>
        </w:rPr>
        <w:t>- обеспечение эффективности управления и распоряжения муниципальной собственностью;</w:t>
      </w:r>
    </w:p>
    <w:p w:rsidR="006C5781" w:rsidRPr="00A67E4C" w:rsidRDefault="006C5781" w:rsidP="006C5781">
      <w:pPr>
        <w:pStyle w:val="ConsPlusNormal"/>
        <w:ind w:firstLine="540"/>
        <w:jc w:val="both"/>
        <w:rPr>
          <w:rFonts w:ascii="Times New Roman" w:hAnsi="Times New Roman"/>
          <w:sz w:val="24"/>
          <w:szCs w:val="24"/>
        </w:rPr>
      </w:pPr>
      <w:r w:rsidRPr="00A67E4C">
        <w:rPr>
          <w:rFonts w:ascii="Times New Roman" w:hAnsi="Times New Roman"/>
          <w:sz w:val="24"/>
          <w:szCs w:val="24"/>
        </w:rPr>
        <w:t>- увеличение</w:t>
      </w:r>
      <w:r>
        <w:rPr>
          <w:rFonts w:ascii="Times New Roman" w:hAnsi="Times New Roman"/>
          <w:sz w:val="24"/>
          <w:szCs w:val="24"/>
        </w:rPr>
        <w:t xml:space="preserve"> доходов бюджета сельского поселения Унъюган</w:t>
      </w:r>
      <w:r w:rsidRPr="00A67E4C">
        <w:rPr>
          <w:rFonts w:ascii="Times New Roman" w:hAnsi="Times New Roman"/>
          <w:sz w:val="24"/>
          <w:szCs w:val="24"/>
        </w:rPr>
        <w:t>.</w:t>
      </w:r>
    </w:p>
    <w:p w:rsidR="00EE2931" w:rsidRPr="00EE2931" w:rsidRDefault="00EE2931" w:rsidP="00EE2931">
      <w:pPr>
        <w:pStyle w:val="ConsPlusNormal"/>
        <w:ind w:firstLine="540"/>
        <w:jc w:val="both"/>
        <w:rPr>
          <w:rFonts w:ascii="Times New Roman" w:hAnsi="Times New Roman"/>
          <w:sz w:val="24"/>
          <w:szCs w:val="24"/>
        </w:rPr>
      </w:pPr>
      <w:r w:rsidRPr="00EE2931">
        <w:rPr>
          <w:rFonts w:ascii="Times New Roman" w:hAnsi="Times New Roman"/>
          <w:sz w:val="24"/>
          <w:szCs w:val="24"/>
        </w:rPr>
        <w:t>2. Провод</w:t>
      </w:r>
      <w:r w:rsidR="00204084">
        <w:rPr>
          <w:rFonts w:ascii="Times New Roman" w:hAnsi="Times New Roman"/>
          <w:sz w:val="24"/>
          <w:szCs w:val="24"/>
        </w:rPr>
        <w:t>имые в соответствии с настоящим Положением</w:t>
      </w:r>
      <w:r w:rsidRPr="00EE2931">
        <w:rPr>
          <w:rFonts w:ascii="Times New Roman" w:hAnsi="Times New Roman"/>
          <w:sz w:val="24"/>
          <w:szCs w:val="24"/>
        </w:rPr>
        <w:t xml:space="preserve"> конкурсы являются открытыми по составу участников. Провод</w:t>
      </w:r>
      <w:r w:rsidR="00204084">
        <w:rPr>
          <w:rFonts w:ascii="Times New Roman" w:hAnsi="Times New Roman"/>
          <w:sz w:val="24"/>
          <w:szCs w:val="24"/>
        </w:rPr>
        <w:t>имые в соответствии с настоящим Положением</w:t>
      </w:r>
      <w:r w:rsidRPr="00EE2931">
        <w:rPr>
          <w:rFonts w:ascii="Times New Roman" w:hAnsi="Times New Roman"/>
          <w:sz w:val="24"/>
          <w:szCs w:val="24"/>
        </w:rPr>
        <w:t xml:space="preserve"> аукционы являются открытыми по составу участников и форме подачи предложений.</w:t>
      </w:r>
    </w:p>
    <w:p w:rsidR="00EE2931" w:rsidRPr="00EE2931" w:rsidRDefault="00EE2931" w:rsidP="00EE2931">
      <w:pPr>
        <w:pStyle w:val="ConsPlusNormal"/>
        <w:ind w:firstLine="540"/>
        <w:jc w:val="both"/>
        <w:rPr>
          <w:rFonts w:ascii="Times New Roman" w:hAnsi="Times New Roman"/>
          <w:sz w:val="24"/>
          <w:szCs w:val="24"/>
        </w:rPr>
      </w:pPr>
      <w:bookmarkStart w:id="0" w:name="Par57"/>
      <w:bookmarkEnd w:id="0"/>
      <w:r w:rsidRPr="00EE2931">
        <w:rPr>
          <w:rFonts w:ascii="Times New Roman" w:hAnsi="Times New Roman"/>
          <w:sz w:val="24"/>
          <w:szCs w:val="24"/>
        </w:rPr>
        <w:t>3. Заключение договоров путем проведения торгов в форме конкурса возможно исключительно в отношении видов имущества, перечень которых утверждает федеральный антимонопольный орган.</w:t>
      </w:r>
    </w:p>
    <w:p w:rsidR="00C93269" w:rsidRDefault="00EE2931" w:rsidP="00EE2931">
      <w:pPr>
        <w:pStyle w:val="ConsPlusNormal"/>
        <w:ind w:firstLine="540"/>
        <w:jc w:val="both"/>
        <w:rPr>
          <w:rFonts w:ascii="Times New Roman" w:hAnsi="Times New Roman"/>
          <w:sz w:val="24"/>
          <w:szCs w:val="24"/>
        </w:rPr>
      </w:pPr>
      <w:r w:rsidRPr="00EE2931">
        <w:rPr>
          <w:rFonts w:ascii="Times New Roman" w:hAnsi="Times New Roman"/>
          <w:sz w:val="24"/>
          <w:szCs w:val="24"/>
        </w:rPr>
        <w:t xml:space="preserve">3.1. </w:t>
      </w:r>
      <w:proofErr w:type="gramStart"/>
      <w:r w:rsidRPr="00EE2931">
        <w:rPr>
          <w:rFonts w:ascii="Times New Roman" w:hAnsi="Times New Roman"/>
          <w:sz w:val="24"/>
          <w:szCs w:val="24"/>
        </w:rPr>
        <w:t xml:space="preserve">Заключение договоров аренды в отношении объектов теплоснабжения,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(далее - объекты теплоснабжения, водоснабжения и (или) водоотведения), осуществляется только путем проведения торгов в форме конкурса с учетом положений, предусмотренных </w:t>
      </w:r>
      <w:hyperlink r:id="rId10" w:tooltip="Федеральный закон от 27.07.2010 N 190-ФЗ (ред. от 28.11.2015) &quot;О теплоснабжении&quot;{КонсультантПлюс}" w:history="1">
        <w:r w:rsidRPr="00EE2931">
          <w:rPr>
            <w:rFonts w:ascii="Times New Roman" w:hAnsi="Times New Roman"/>
            <w:color w:val="0000FF"/>
            <w:sz w:val="24"/>
            <w:szCs w:val="24"/>
          </w:rPr>
          <w:t>статьей 28.1</w:t>
        </w:r>
      </w:hyperlink>
      <w:r w:rsidRPr="00EE2931">
        <w:rPr>
          <w:rFonts w:ascii="Times New Roman" w:hAnsi="Times New Roman"/>
          <w:sz w:val="24"/>
          <w:szCs w:val="24"/>
        </w:rPr>
        <w:t xml:space="preserve"> Фед</w:t>
      </w:r>
      <w:r w:rsidR="00C93269">
        <w:rPr>
          <w:rFonts w:ascii="Times New Roman" w:hAnsi="Times New Roman"/>
          <w:sz w:val="24"/>
          <w:szCs w:val="24"/>
        </w:rPr>
        <w:t>ерального закона от 27.07.2010 №</w:t>
      </w:r>
      <w:r w:rsidRPr="00EE2931">
        <w:rPr>
          <w:rFonts w:ascii="Times New Roman" w:hAnsi="Times New Roman"/>
          <w:sz w:val="24"/>
          <w:szCs w:val="24"/>
        </w:rPr>
        <w:t xml:space="preserve"> 190-ФЗ "О теплоснабжении" (далее - Федеральный закон о теплоснабжении) (Собрание</w:t>
      </w:r>
      <w:proofErr w:type="gramEnd"/>
      <w:r w:rsidRPr="00EE2931">
        <w:rPr>
          <w:rFonts w:ascii="Times New Roman" w:hAnsi="Times New Roman"/>
          <w:sz w:val="24"/>
          <w:szCs w:val="24"/>
        </w:rPr>
        <w:t xml:space="preserve"> законодательст</w:t>
      </w:r>
      <w:r w:rsidR="00C93269">
        <w:rPr>
          <w:rFonts w:ascii="Times New Roman" w:hAnsi="Times New Roman"/>
          <w:sz w:val="24"/>
          <w:szCs w:val="24"/>
        </w:rPr>
        <w:t>ва Российской Федерации, 2010, № 31, ст. 4159; 2013, №</w:t>
      </w:r>
      <w:r w:rsidRPr="00EE2931">
        <w:rPr>
          <w:rFonts w:ascii="Times New Roman" w:hAnsi="Times New Roman"/>
          <w:sz w:val="24"/>
          <w:szCs w:val="24"/>
        </w:rPr>
        <w:t xml:space="preserve"> 19, ст. 2330), </w:t>
      </w:r>
      <w:hyperlink r:id="rId11" w:tooltip="Федеральный закон от 07.12.2011 N 416-ФЗ (ред. от 29.12.2015) &quot;О водоснабжении и водоотведении&quot;{КонсультантПлюс}" w:history="1">
        <w:r w:rsidRPr="00EE2931">
          <w:rPr>
            <w:rFonts w:ascii="Times New Roman" w:hAnsi="Times New Roman"/>
            <w:color w:val="0000FF"/>
            <w:sz w:val="24"/>
            <w:szCs w:val="24"/>
          </w:rPr>
          <w:t>статьей 41.1</w:t>
        </w:r>
      </w:hyperlink>
      <w:r w:rsidRPr="00EE2931">
        <w:rPr>
          <w:rFonts w:ascii="Times New Roman" w:hAnsi="Times New Roman"/>
          <w:sz w:val="24"/>
          <w:szCs w:val="24"/>
        </w:rPr>
        <w:t xml:space="preserve"> Фед</w:t>
      </w:r>
      <w:r w:rsidR="00C93269">
        <w:rPr>
          <w:rFonts w:ascii="Times New Roman" w:hAnsi="Times New Roman"/>
          <w:sz w:val="24"/>
          <w:szCs w:val="24"/>
        </w:rPr>
        <w:t>ерального закона от 07.12.2011 №</w:t>
      </w:r>
      <w:r w:rsidRPr="00EE2931">
        <w:rPr>
          <w:rFonts w:ascii="Times New Roman" w:hAnsi="Times New Roman"/>
          <w:sz w:val="24"/>
          <w:szCs w:val="24"/>
        </w:rPr>
        <w:t xml:space="preserve"> 416-ФЗ "О водоснабжении и водоотведении" (далее - Федеральный закон о </w:t>
      </w:r>
      <w:r w:rsidRPr="00EE2931">
        <w:rPr>
          <w:rFonts w:ascii="Times New Roman" w:hAnsi="Times New Roman"/>
          <w:sz w:val="24"/>
          <w:szCs w:val="24"/>
        </w:rPr>
        <w:lastRenderedPageBreak/>
        <w:t>водоснабжении и водоотведении)</w:t>
      </w:r>
      <w:r w:rsidR="00C93269">
        <w:rPr>
          <w:rFonts w:ascii="Times New Roman" w:hAnsi="Times New Roman"/>
          <w:sz w:val="24"/>
          <w:szCs w:val="24"/>
        </w:rPr>
        <w:t>.</w:t>
      </w:r>
      <w:r w:rsidRPr="00EE2931">
        <w:rPr>
          <w:rFonts w:ascii="Times New Roman" w:hAnsi="Times New Roman"/>
          <w:sz w:val="24"/>
          <w:szCs w:val="24"/>
        </w:rPr>
        <w:t xml:space="preserve"> </w:t>
      </w:r>
    </w:p>
    <w:p w:rsidR="00EE2931" w:rsidRPr="00EE2931" w:rsidRDefault="00EE2931" w:rsidP="00EE2931">
      <w:pPr>
        <w:pStyle w:val="ConsPlusNormal"/>
        <w:ind w:firstLine="540"/>
        <w:jc w:val="both"/>
        <w:rPr>
          <w:rFonts w:ascii="Times New Roman" w:hAnsi="Times New Roman"/>
          <w:sz w:val="24"/>
          <w:szCs w:val="24"/>
        </w:rPr>
      </w:pPr>
      <w:r w:rsidRPr="00EE2931">
        <w:rPr>
          <w:rFonts w:ascii="Times New Roman" w:hAnsi="Times New Roman"/>
          <w:sz w:val="24"/>
          <w:szCs w:val="24"/>
        </w:rPr>
        <w:t>4. Организатором конкурсов или аукционов являются:</w:t>
      </w:r>
    </w:p>
    <w:p w:rsidR="00EE2931" w:rsidRPr="00EE2931" w:rsidRDefault="00EE2931" w:rsidP="00EE2931">
      <w:pPr>
        <w:pStyle w:val="ConsPlusNormal"/>
        <w:ind w:firstLine="540"/>
        <w:jc w:val="both"/>
        <w:rPr>
          <w:rFonts w:ascii="Times New Roman" w:hAnsi="Times New Roman"/>
          <w:sz w:val="24"/>
          <w:szCs w:val="24"/>
        </w:rPr>
      </w:pPr>
      <w:proofErr w:type="gramStart"/>
      <w:r w:rsidRPr="00EE2931">
        <w:rPr>
          <w:rFonts w:ascii="Times New Roman" w:hAnsi="Times New Roman"/>
          <w:sz w:val="24"/>
          <w:szCs w:val="24"/>
        </w:rPr>
        <w:t xml:space="preserve">-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12" w:tooltip="Федеральный закон от 26.07.2006 N 135-ФЗ (ред. от 05.10.2015) &quot;О защите конкуренции&quot; (с изм. и доп., вступ. в силу с 10.01.2016){КонсультантПлюс}" w:history="1">
        <w:r w:rsidRPr="00EE2931">
          <w:rPr>
            <w:rFonts w:ascii="Times New Roman" w:hAnsi="Times New Roman"/>
            <w:color w:val="0000FF"/>
            <w:sz w:val="24"/>
            <w:szCs w:val="24"/>
          </w:rPr>
          <w:t>части 1 статьи 17.1</w:t>
        </w:r>
      </w:hyperlink>
      <w:r w:rsidRPr="00EE2931">
        <w:rPr>
          <w:rFonts w:ascii="Times New Roman" w:hAnsi="Times New Roman"/>
          <w:sz w:val="24"/>
          <w:szCs w:val="24"/>
        </w:rPr>
        <w:t xml:space="preserve"> Федерального закона "О защите конкуренции", - собственник имущества, от имени которого действует федеральный орган исполнительной власти, осуществляющий функции по управлению федеральным имуществом, орган</w:t>
      </w:r>
      <w:proofErr w:type="gramEnd"/>
      <w:r w:rsidRPr="00EE2931">
        <w:rPr>
          <w:rFonts w:ascii="Times New Roman" w:hAnsi="Times New Roman"/>
          <w:sz w:val="24"/>
          <w:szCs w:val="24"/>
        </w:rPr>
        <w:t xml:space="preserve"> </w:t>
      </w:r>
      <w:proofErr w:type="gramStart"/>
      <w:r w:rsidRPr="00EE2931">
        <w:rPr>
          <w:rFonts w:ascii="Times New Roman" w:hAnsi="Times New Roman"/>
          <w:sz w:val="24"/>
          <w:szCs w:val="24"/>
        </w:rPr>
        <w:t>исполнительной власти субъекта Российской Федерации, осуществляющий функции по управлению имуществом субъекта Российской Федерации, орган местного самоуправления, осуществляющий функции по управлению имуществом муниципального образования (далее - собственник), или федеральный орган исполнительной власти, орган исполнительной власти субъекта Российской Федерации, орган местного самоуправления, которые уполномочены на осуществление функций по организации и проведению конкурсов или аукционов на право заключения договоров в соответствии с возложенными на</w:t>
      </w:r>
      <w:proofErr w:type="gramEnd"/>
      <w:r w:rsidRPr="00EE2931">
        <w:rPr>
          <w:rFonts w:ascii="Times New Roman" w:hAnsi="Times New Roman"/>
          <w:sz w:val="24"/>
          <w:szCs w:val="24"/>
        </w:rPr>
        <w:t xml:space="preserve"> такие органы полномочиями в случае, если такие органы созданы, или иное лицо, обладающее правами владения и (или) пользования в отношении государственного или муниципального имущества;</w:t>
      </w:r>
    </w:p>
    <w:p w:rsidR="00EE2931" w:rsidRPr="00EE2931" w:rsidRDefault="00EE2931" w:rsidP="00EE2931">
      <w:pPr>
        <w:pStyle w:val="ConsPlusNormal"/>
        <w:ind w:firstLine="540"/>
        <w:jc w:val="both"/>
        <w:rPr>
          <w:rFonts w:ascii="Times New Roman" w:hAnsi="Times New Roman"/>
          <w:sz w:val="24"/>
          <w:szCs w:val="24"/>
        </w:rPr>
      </w:pPr>
      <w:proofErr w:type="gramStart"/>
      <w:r w:rsidRPr="00EE2931">
        <w:rPr>
          <w:rFonts w:ascii="Times New Roman" w:hAnsi="Times New Roman"/>
          <w:sz w:val="24"/>
          <w:szCs w:val="24"/>
        </w:rPr>
        <w:t xml:space="preserve">- при проведении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указанного в </w:t>
      </w:r>
      <w:hyperlink r:id="rId13" w:tooltip="Федеральный закон от 26.07.2006 N 135-ФЗ (ред. от 05.10.2015) &quot;О защите конкуренции&quot; (с изм. и доп., вступ. в силу с 10.01.2016){КонсультантПлюс}" w:history="1">
        <w:r w:rsidRPr="00EE2931">
          <w:rPr>
            <w:rFonts w:ascii="Times New Roman" w:hAnsi="Times New Roman"/>
            <w:color w:val="0000FF"/>
            <w:sz w:val="24"/>
            <w:szCs w:val="24"/>
          </w:rPr>
          <w:t>части 3 статьи 17.1</w:t>
        </w:r>
      </w:hyperlink>
      <w:r w:rsidRPr="00EE2931">
        <w:rPr>
          <w:rFonts w:ascii="Times New Roman" w:hAnsi="Times New Roman"/>
          <w:sz w:val="24"/>
          <w:szCs w:val="24"/>
        </w:rPr>
        <w:t xml:space="preserve"> Федерального закона "О защите конкуренции", - уполномоченный собственником обладатель права хозяйственного ведения или оперативного управления (государственное или муниципальное унитарное предприятие, учреждение) или иное</w:t>
      </w:r>
      <w:proofErr w:type="gramEnd"/>
      <w:r w:rsidRPr="00EE2931">
        <w:rPr>
          <w:rFonts w:ascii="Times New Roman" w:hAnsi="Times New Roman"/>
          <w:sz w:val="24"/>
          <w:szCs w:val="24"/>
        </w:rPr>
        <w:t xml:space="preserve"> лицо, обладающее правами владения и (или) пользования в отношении государственного или муниципального имущества;</w:t>
      </w:r>
    </w:p>
    <w:p w:rsidR="00EE2931" w:rsidRPr="00EE2931" w:rsidRDefault="00EE2931" w:rsidP="00EE2931">
      <w:pPr>
        <w:pStyle w:val="ConsPlusNormal"/>
        <w:ind w:firstLine="540"/>
        <w:jc w:val="both"/>
        <w:rPr>
          <w:rFonts w:ascii="Times New Roman" w:hAnsi="Times New Roman"/>
          <w:sz w:val="24"/>
          <w:szCs w:val="24"/>
        </w:rPr>
      </w:pPr>
      <w:r w:rsidRPr="00EE2931">
        <w:rPr>
          <w:rFonts w:ascii="Times New Roman" w:hAnsi="Times New Roman"/>
          <w:sz w:val="24"/>
          <w:szCs w:val="24"/>
        </w:rPr>
        <w:t>- при проведен</w:t>
      </w:r>
      <w:proofErr w:type="gramStart"/>
      <w:r w:rsidRPr="00EE2931">
        <w:rPr>
          <w:rFonts w:ascii="Times New Roman" w:hAnsi="Times New Roman"/>
          <w:sz w:val="24"/>
          <w:szCs w:val="24"/>
        </w:rPr>
        <w:t>ии ау</w:t>
      </w:r>
      <w:proofErr w:type="gramEnd"/>
      <w:r w:rsidRPr="00EE2931">
        <w:rPr>
          <w:rFonts w:ascii="Times New Roman" w:hAnsi="Times New Roman"/>
          <w:sz w:val="24"/>
          <w:szCs w:val="24"/>
        </w:rPr>
        <w:t xml:space="preserve">кционов в соответствии с </w:t>
      </w:r>
      <w:hyperlink r:id="rId14" w:tooltip="Постановление Правительства РФ от 06.06.2003 N 333 (ред. от 20.06.2011, с изм. от 06.04.2013) &quot;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w:history="1">
        <w:r w:rsidRPr="00EE2931">
          <w:rPr>
            <w:rFonts w:ascii="Times New Roman" w:hAnsi="Times New Roman"/>
            <w:color w:val="0000FF"/>
            <w:sz w:val="24"/>
            <w:szCs w:val="24"/>
          </w:rPr>
          <w:t>Постановлением</w:t>
        </w:r>
      </w:hyperlink>
      <w:r w:rsidR="003A1ADB">
        <w:rPr>
          <w:rFonts w:ascii="Times New Roman" w:hAnsi="Times New Roman"/>
          <w:sz w:val="24"/>
          <w:szCs w:val="24"/>
        </w:rPr>
        <w:t xml:space="preserve"> №</w:t>
      </w:r>
      <w:r w:rsidRPr="00EE2931">
        <w:rPr>
          <w:rFonts w:ascii="Times New Roman" w:hAnsi="Times New Roman"/>
          <w:sz w:val="24"/>
          <w:szCs w:val="24"/>
        </w:rPr>
        <w:t xml:space="preserve"> 333 - соответствующее федеральное государственное унитарное предприятие или иное лицо в соответствии с законодательством Российской Федерации.</w:t>
      </w:r>
    </w:p>
    <w:p w:rsidR="00EE2931" w:rsidRPr="00EE2931" w:rsidRDefault="00EE2931" w:rsidP="00EE2931">
      <w:pPr>
        <w:pStyle w:val="ConsPlusNormal"/>
        <w:ind w:firstLine="540"/>
        <w:jc w:val="both"/>
        <w:rPr>
          <w:rFonts w:ascii="Times New Roman" w:hAnsi="Times New Roman"/>
          <w:sz w:val="24"/>
          <w:szCs w:val="24"/>
        </w:rPr>
      </w:pPr>
      <w:bookmarkStart w:id="1" w:name="Par65"/>
      <w:bookmarkEnd w:id="1"/>
      <w:r w:rsidRPr="00EE2931">
        <w:rPr>
          <w:rFonts w:ascii="Times New Roman" w:hAnsi="Times New Roman"/>
          <w:sz w:val="24"/>
          <w:szCs w:val="24"/>
        </w:rPr>
        <w:t>5. Организатор конкурса или аукциона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об аукционе, опубликования и размещения извещения о проведении конкурса или аукциона и иных связанных с обеспечением их проведения функций. При этом создание комиссии по проведению конкурсов или аукционов, определение начальной (минимальной) цены договора, предмета и существенных условий договора, утверждение проекта договора, конкурсной документации, документации об аукционе, определение условий конкурсов или аукционов и их изменение, а также подписание договора осуществляются организатором конкурса или аукциона.</w:t>
      </w:r>
    </w:p>
    <w:p w:rsidR="00EE2931" w:rsidRPr="00EE2931" w:rsidRDefault="00EE2931" w:rsidP="00EE2931">
      <w:pPr>
        <w:pStyle w:val="ConsPlusNormal"/>
        <w:ind w:firstLine="540"/>
        <w:jc w:val="both"/>
        <w:rPr>
          <w:rFonts w:ascii="Times New Roman" w:hAnsi="Times New Roman"/>
          <w:sz w:val="24"/>
          <w:szCs w:val="24"/>
        </w:rPr>
      </w:pPr>
      <w:r w:rsidRPr="00EE2931">
        <w:rPr>
          <w:rFonts w:ascii="Times New Roman" w:hAnsi="Times New Roman"/>
          <w:sz w:val="24"/>
          <w:szCs w:val="24"/>
        </w:rPr>
        <w:t xml:space="preserve">6. Специализированная организация осуществляет указанные в </w:t>
      </w:r>
      <w:hyperlink w:anchor="Par65" w:tooltip="5. Организатор конкурса или аукцион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 w:history="1">
        <w:r w:rsidRPr="00EE2931">
          <w:rPr>
            <w:rFonts w:ascii="Times New Roman" w:hAnsi="Times New Roman"/>
            <w:color w:val="0000FF"/>
            <w:sz w:val="24"/>
            <w:szCs w:val="24"/>
          </w:rPr>
          <w:t>пункте 5</w:t>
        </w:r>
      </w:hyperlink>
      <w:r w:rsidR="003A1ADB">
        <w:rPr>
          <w:rFonts w:ascii="Times New Roman" w:hAnsi="Times New Roman"/>
          <w:sz w:val="24"/>
          <w:szCs w:val="24"/>
        </w:rPr>
        <w:t xml:space="preserve"> настоящего Положения</w:t>
      </w:r>
      <w:r w:rsidRPr="00EE2931">
        <w:rPr>
          <w:rFonts w:ascii="Times New Roman" w:hAnsi="Times New Roman"/>
          <w:sz w:val="24"/>
          <w:szCs w:val="24"/>
        </w:rPr>
        <w:t xml:space="preserve"> функции от имени организатора конкурса или аукциона. При этом права и обязанности возникают у организатора конкурса или аукциона.</w:t>
      </w:r>
    </w:p>
    <w:p w:rsidR="00EE2931" w:rsidRPr="00EE2931" w:rsidRDefault="00EE2931" w:rsidP="00EE2931">
      <w:pPr>
        <w:pStyle w:val="ConsPlusNormal"/>
        <w:ind w:firstLine="540"/>
        <w:jc w:val="both"/>
        <w:rPr>
          <w:rFonts w:ascii="Times New Roman" w:hAnsi="Times New Roman"/>
          <w:sz w:val="24"/>
          <w:szCs w:val="24"/>
        </w:rPr>
      </w:pPr>
      <w:r w:rsidRPr="00EE2931">
        <w:rPr>
          <w:rFonts w:ascii="Times New Roman" w:hAnsi="Times New Roman"/>
          <w:sz w:val="24"/>
          <w:szCs w:val="24"/>
        </w:rPr>
        <w:t xml:space="preserve">7. Специализированная организация не может быть участником конкурса или аукциона, при проведении </w:t>
      </w:r>
      <w:proofErr w:type="gramStart"/>
      <w:r w:rsidRPr="00EE2931">
        <w:rPr>
          <w:rFonts w:ascii="Times New Roman" w:hAnsi="Times New Roman"/>
          <w:sz w:val="24"/>
          <w:szCs w:val="24"/>
        </w:rPr>
        <w:t>которых</w:t>
      </w:r>
      <w:proofErr w:type="gramEnd"/>
      <w:r w:rsidRPr="00EE2931">
        <w:rPr>
          <w:rFonts w:ascii="Times New Roman" w:hAnsi="Times New Roman"/>
          <w:sz w:val="24"/>
          <w:szCs w:val="24"/>
        </w:rPr>
        <w:t xml:space="preserve"> эта организация осуществляет функции, указанные в </w:t>
      </w:r>
      <w:hyperlink w:anchor="Par65" w:tooltip="5. Организатор конкурса или аукциона вправе привлечь на основе договора юридическое лицо (далее - специализированная организация) для осуществления функций по организации и проведению конкурсов или аукционов - разработки конкурсной документации, документации о" w:history="1">
        <w:r w:rsidRPr="00EE2931">
          <w:rPr>
            <w:rFonts w:ascii="Times New Roman" w:hAnsi="Times New Roman"/>
            <w:color w:val="0000FF"/>
            <w:sz w:val="24"/>
            <w:szCs w:val="24"/>
          </w:rPr>
          <w:t>пункте 5</w:t>
        </w:r>
      </w:hyperlink>
      <w:r w:rsidR="003A1ADB">
        <w:rPr>
          <w:rFonts w:ascii="Times New Roman" w:hAnsi="Times New Roman"/>
          <w:sz w:val="24"/>
          <w:szCs w:val="24"/>
        </w:rPr>
        <w:t xml:space="preserve"> настоящего Положения</w:t>
      </w:r>
      <w:r w:rsidRPr="00EE2931">
        <w:rPr>
          <w:rFonts w:ascii="Times New Roman" w:hAnsi="Times New Roman"/>
          <w:sz w:val="24"/>
          <w:szCs w:val="24"/>
        </w:rPr>
        <w:t>.</w:t>
      </w:r>
    </w:p>
    <w:p w:rsidR="00A67E4C" w:rsidRDefault="00A67E4C" w:rsidP="0097509D">
      <w:pPr>
        <w:pStyle w:val="ConsPlusNormal"/>
        <w:ind w:firstLine="0"/>
        <w:jc w:val="both"/>
        <w:rPr>
          <w:rFonts w:ascii="Times New Roman" w:hAnsi="Times New Roman"/>
          <w:sz w:val="24"/>
          <w:szCs w:val="24"/>
        </w:rPr>
      </w:pPr>
    </w:p>
    <w:p w:rsidR="0097509D" w:rsidRPr="008D414D" w:rsidRDefault="003A1ADB" w:rsidP="0097509D">
      <w:pPr>
        <w:pStyle w:val="ConsPlusNormal"/>
        <w:jc w:val="center"/>
        <w:outlineLvl w:val="1"/>
        <w:rPr>
          <w:rFonts w:ascii="Times New Roman" w:hAnsi="Times New Roman"/>
          <w:sz w:val="24"/>
          <w:szCs w:val="24"/>
        </w:rPr>
      </w:pPr>
      <w:r>
        <w:rPr>
          <w:rFonts w:ascii="Times New Roman" w:hAnsi="Times New Roman"/>
          <w:sz w:val="24"/>
          <w:szCs w:val="24"/>
        </w:rPr>
        <w:t>2</w:t>
      </w:r>
      <w:r w:rsidR="0097509D" w:rsidRPr="008D414D">
        <w:rPr>
          <w:rFonts w:ascii="Times New Roman" w:hAnsi="Times New Roman"/>
          <w:sz w:val="24"/>
          <w:szCs w:val="24"/>
        </w:rPr>
        <w:t>. Комиссии по проведению конкурсов или аукционов</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8. Для проведения конкурса или аукциона создается конкурсная или аукционная комиссия.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9. Организатор конкурса или аукциона до размещения извещения о проведении конкурса или аукциона принимает решение о создании комиссии, определяет ее состав и порядок работы, назначает председателя комиссии.</w:t>
      </w:r>
    </w:p>
    <w:p w:rsidR="0097509D" w:rsidRPr="008D414D" w:rsidRDefault="0097509D" w:rsidP="0097509D">
      <w:pPr>
        <w:pStyle w:val="ConsPlusNormal"/>
        <w:ind w:firstLine="540"/>
        <w:jc w:val="both"/>
        <w:rPr>
          <w:rFonts w:ascii="Times New Roman" w:hAnsi="Times New Roman"/>
          <w:sz w:val="24"/>
          <w:szCs w:val="24"/>
        </w:rPr>
      </w:pPr>
      <w:proofErr w:type="gramStart"/>
      <w:r w:rsidRPr="008D414D">
        <w:rPr>
          <w:rFonts w:ascii="Times New Roman" w:hAnsi="Times New Roman"/>
          <w:sz w:val="24"/>
          <w:szCs w:val="24"/>
        </w:rPr>
        <w:t xml:space="preserve">При проведении конкурсов или аукционов в отношении имущества, включенного в перечни </w:t>
      </w:r>
      <w:r w:rsidRPr="008D414D">
        <w:rPr>
          <w:rFonts w:ascii="Times New Roman" w:hAnsi="Times New Roman"/>
          <w:sz w:val="24"/>
          <w:szCs w:val="24"/>
        </w:rPr>
        <w:lastRenderedPageBreak/>
        <w:t>государственного имущества и муниципального имущества, свободного от прав третьих лиц (за исключением имущественных прав субъектов малого и среднего предпринимательства), которое может быть использовано только в целях предоставления его во владение и (или) в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w:t>
      </w:r>
      <w:proofErr w:type="gramEnd"/>
      <w:r w:rsidRPr="008D414D">
        <w:rPr>
          <w:rFonts w:ascii="Times New Roman" w:hAnsi="Times New Roman"/>
          <w:sz w:val="24"/>
          <w:szCs w:val="24"/>
        </w:rPr>
        <w:t xml:space="preserve"> </w:t>
      </w:r>
      <w:proofErr w:type="gramStart"/>
      <w:r w:rsidRPr="008D414D">
        <w:rPr>
          <w:rFonts w:ascii="Times New Roman" w:hAnsi="Times New Roman"/>
          <w:sz w:val="24"/>
          <w:szCs w:val="24"/>
        </w:rPr>
        <w:t xml:space="preserve">и среднего предпринимательства, утверждаемые федеральными органами исполнительной власти, органами исполнительной власти субъектов Российской Федерации, органами местного самоуправления в соответствии с </w:t>
      </w:r>
      <w:hyperlink r:id="rId15"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частью 4 статьи 18</w:t>
        </w:r>
      </w:hyperlink>
      <w:r w:rsidRPr="008D414D">
        <w:rPr>
          <w:rFonts w:ascii="Times New Roman" w:hAnsi="Times New Roman"/>
          <w:sz w:val="24"/>
          <w:szCs w:val="24"/>
        </w:rPr>
        <w:t xml:space="preserve"> Федерального </w:t>
      </w:r>
      <w:hyperlink r:id="rId16"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закона</w:t>
        </w:r>
      </w:hyperlink>
      <w:r w:rsidR="00CE006F">
        <w:rPr>
          <w:rFonts w:ascii="Times New Roman" w:hAnsi="Times New Roman"/>
          <w:sz w:val="24"/>
          <w:szCs w:val="24"/>
        </w:rPr>
        <w:t xml:space="preserve"> от 24.07.2007 №</w:t>
      </w:r>
      <w:r w:rsidRPr="008D414D">
        <w:rPr>
          <w:rFonts w:ascii="Times New Roman" w:hAnsi="Times New Roman"/>
          <w:sz w:val="24"/>
          <w:szCs w:val="24"/>
        </w:rPr>
        <w:t xml:space="preserve"> 209-ФЗ "О развитии малого и среднего предпринимательства в Российской Федерации", решение о создании комиссии, определение ее состава и порядка работы, назначение председателя комиссии осуществляется с учетом положений </w:t>
      </w:r>
      <w:hyperlink r:id="rId17"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части 5 статьи 18</w:t>
        </w:r>
      </w:hyperlink>
      <w:r w:rsidRPr="008D414D">
        <w:rPr>
          <w:rFonts w:ascii="Times New Roman" w:hAnsi="Times New Roman"/>
          <w:sz w:val="24"/>
          <w:szCs w:val="24"/>
        </w:rPr>
        <w:t xml:space="preserve"> Федерального</w:t>
      </w:r>
      <w:proofErr w:type="gramEnd"/>
      <w:r w:rsidRPr="008D414D">
        <w:rPr>
          <w:rFonts w:ascii="Times New Roman" w:hAnsi="Times New Roman"/>
          <w:sz w:val="24"/>
          <w:szCs w:val="24"/>
        </w:rPr>
        <w:t xml:space="preserve"> </w:t>
      </w:r>
      <w:hyperlink r:id="rId18"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закона</w:t>
        </w:r>
      </w:hyperlink>
      <w:r w:rsidRPr="008D414D">
        <w:rPr>
          <w:rFonts w:ascii="Times New Roman" w:hAnsi="Times New Roman"/>
          <w:sz w:val="24"/>
          <w:szCs w:val="24"/>
        </w:rPr>
        <w:t xml:space="preserve"> от 2</w:t>
      </w:r>
      <w:r w:rsidR="00CE006F">
        <w:rPr>
          <w:rFonts w:ascii="Times New Roman" w:hAnsi="Times New Roman"/>
          <w:sz w:val="24"/>
          <w:szCs w:val="24"/>
        </w:rPr>
        <w:t>4.07.2007 №</w:t>
      </w:r>
      <w:r w:rsidRPr="008D414D">
        <w:rPr>
          <w:rFonts w:ascii="Times New Roman" w:hAnsi="Times New Roman"/>
          <w:sz w:val="24"/>
          <w:szCs w:val="24"/>
        </w:rPr>
        <w:t xml:space="preserve"> 209-ФЗ "О развитии малого и среднего предпринимательства в Российской Федерации".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10. Число членов комиссии должно быть не менее пяти человек.</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11. </w:t>
      </w:r>
      <w:proofErr w:type="gramStart"/>
      <w:r w:rsidRPr="008D414D">
        <w:rPr>
          <w:rFonts w:ascii="Times New Roman" w:hAnsi="Times New Roman"/>
          <w:sz w:val="24"/>
          <w:szCs w:val="24"/>
        </w:rPr>
        <w:t>Членами комиссии не могут быть физические лица, лично заинтересованные в результатах конкурсов или аукционов (в том числе физические лица, подавшие заявки на участие в конкурсе или аукционе либо состоящие в штате организаций, подавших указанные заявки), либо физические лица, на которых способны оказывать влияние участники конкурсов или аукционов и лица, подавшие заявки на участие в конкурсе или аукционе (в том числе</w:t>
      </w:r>
      <w:proofErr w:type="gramEnd"/>
      <w:r w:rsidRPr="008D414D">
        <w:rPr>
          <w:rFonts w:ascii="Times New Roman" w:hAnsi="Times New Roman"/>
          <w:sz w:val="24"/>
          <w:szCs w:val="24"/>
        </w:rPr>
        <w:t xml:space="preserve"> физические лица, являющиеся участниками (акционерами) этих организаций, членами их органов управления, кредиторами участников конкурсов или аукционов). В случае выявления в составе комиссии указанных лиц организатор конкурса или аукциона, принявший решение о создании комиссии, обязан незамедлительно заменить их иными физическими лицами.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12. Замена члена комиссии допускается только по решению организатора конкурса или аукциона.</w:t>
      </w:r>
    </w:p>
    <w:p w:rsidR="0097509D" w:rsidRPr="008D414D" w:rsidRDefault="0097509D" w:rsidP="0097509D">
      <w:pPr>
        <w:pStyle w:val="ConsPlusNormal"/>
        <w:ind w:firstLine="540"/>
        <w:jc w:val="both"/>
        <w:rPr>
          <w:rFonts w:ascii="Times New Roman" w:hAnsi="Times New Roman"/>
          <w:sz w:val="24"/>
          <w:szCs w:val="24"/>
        </w:rPr>
      </w:pPr>
      <w:bookmarkStart w:id="2" w:name="Par79"/>
      <w:bookmarkEnd w:id="2"/>
      <w:r w:rsidRPr="008D414D">
        <w:rPr>
          <w:rFonts w:ascii="Times New Roman" w:hAnsi="Times New Roman"/>
          <w:sz w:val="24"/>
          <w:szCs w:val="24"/>
        </w:rPr>
        <w:t xml:space="preserve">13. </w:t>
      </w:r>
      <w:proofErr w:type="gramStart"/>
      <w:r w:rsidRPr="008D414D">
        <w:rPr>
          <w:rFonts w:ascii="Times New Roman" w:hAnsi="Times New Roman"/>
          <w:sz w:val="24"/>
          <w:szCs w:val="24"/>
        </w:rPr>
        <w:t>Конкурсной комиссией осуществляются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конкурсе (далее - вскрытие конвертов с заявками на участие в конкурсе), определение участников конкурса, рассмотрение, оценка и сопоставление заявок на участие в конкурсе, определение победителя конкурса, ведение</w:t>
      </w:r>
      <w:proofErr w:type="gramEnd"/>
      <w:r w:rsidRPr="008D414D">
        <w:rPr>
          <w:rFonts w:ascii="Times New Roman" w:hAnsi="Times New Roman"/>
          <w:sz w:val="24"/>
          <w:szCs w:val="24"/>
        </w:rPr>
        <w:t xml:space="preserve"> </w:t>
      </w:r>
      <w:proofErr w:type="gramStart"/>
      <w:r w:rsidRPr="008D414D">
        <w:rPr>
          <w:rFonts w:ascii="Times New Roman" w:hAnsi="Times New Roman"/>
          <w:sz w:val="24"/>
          <w:szCs w:val="24"/>
        </w:rPr>
        <w:t>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 протокола рассмотрения заявок на участие в конкурсе, протокола оценки и сопоставления заявок на участие в конкурсе, протокола об отказе от заключения договора, протокола об отстранении заявителя или участника конкурса от участия в конкурсе.</w:t>
      </w:r>
      <w:proofErr w:type="gramEnd"/>
    </w:p>
    <w:p w:rsidR="0097509D" w:rsidRPr="008D414D" w:rsidRDefault="0097509D" w:rsidP="0097509D">
      <w:pPr>
        <w:pStyle w:val="ConsPlusNormal"/>
        <w:ind w:firstLine="540"/>
        <w:jc w:val="both"/>
        <w:rPr>
          <w:rFonts w:ascii="Times New Roman" w:hAnsi="Times New Roman"/>
          <w:sz w:val="24"/>
          <w:szCs w:val="24"/>
        </w:rPr>
      </w:pPr>
      <w:bookmarkStart w:id="3" w:name="Par81"/>
      <w:bookmarkEnd w:id="3"/>
      <w:r w:rsidRPr="008D414D">
        <w:rPr>
          <w:rFonts w:ascii="Times New Roman" w:hAnsi="Times New Roman"/>
          <w:sz w:val="24"/>
          <w:szCs w:val="24"/>
        </w:rPr>
        <w:t>14.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15. Организатор конкурса или аукциона вправе создать единую комиссию, осуществляющую функции, предусмотренные </w:t>
      </w:r>
      <w:hyperlink w:anchor="Par79" w:tooltip="13. Конкурсной комиссией осуществляются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 w:history="1">
        <w:r w:rsidRPr="008D414D">
          <w:rPr>
            <w:rFonts w:ascii="Times New Roman" w:hAnsi="Times New Roman"/>
            <w:color w:val="0000FF"/>
            <w:sz w:val="24"/>
            <w:szCs w:val="24"/>
          </w:rPr>
          <w:t>пунктами 13</w:t>
        </w:r>
      </w:hyperlink>
      <w:r w:rsidRPr="008D414D">
        <w:rPr>
          <w:rFonts w:ascii="Times New Roman" w:hAnsi="Times New Roman"/>
          <w:sz w:val="24"/>
          <w:szCs w:val="24"/>
        </w:rPr>
        <w:t xml:space="preserve"> и </w:t>
      </w:r>
      <w:hyperlink w:anchor="Par81" w:tooltip="1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w:history="1">
        <w:r w:rsidRPr="008D414D">
          <w:rPr>
            <w:rFonts w:ascii="Times New Roman" w:hAnsi="Times New Roman"/>
            <w:color w:val="0000FF"/>
            <w:sz w:val="24"/>
            <w:szCs w:val="24"/>
          </w:rPr>
          <w:t>14</w:t>
        </w:r>
      </w:hyperlink>
      <w:r w:rsidR="006203A7">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16. Комиссия правомочна осуществлять функции, предусмотренные </w:t>
      </w:r>
      <w:hyperlink w:anchor="Par79" w:tooltip="13. Конкурсной комиссией осуществляются вскрытие конвертов с заявками на участие в конкурсе и открытие доступа к поданным в форме электронных документов и подписанным в соответствии с нормативными правовыми актами Российской Федерации заявкам на участие в конк" w:history="1">
        <w:r w:rsidRPr="008D414D">
          <w:rPr>
            <w:rFonts w:ascii="Times New Roman" w:hAnsi="Times New Roman"/>
            <w:color w:val="0000FF"/>
            <w:sz w:val="24"/>
            <w:szCs w:val="24"/>
          </w:rPr>
          <w:t>пунктами 13</w:t>
        </w:r>
      </w:hyperlink>
      <w:r w:rsidRPr="008D414D">
        <w:rPr>
          <w:rFonts w:ascii="Times New Roman" w:hAnsi="Times New Roman"/>
          <w:sz w:val="24"/>
          <w:szCs w:val="24"/>
        </w:rPr>
        <w:t xml:space="preserve"> и </w:t>
      </w:r>
      <w:hyperlink w:anchor="Par81" w:tooltip="14. Аукционной 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w:history="1">
        <w:r w:rsidRPr="008D414D">
          <w:rPr>
            <w:rFonts w:ascii="Times New Roman" w:hAnsi="Times New Roman"/>
            <w:color w:val="0000FF"/>
            <w:sz w:val="24"/>
            <w:szCs w:val="24"/>
          </w:rPr>
          <w:t>14</w:t>
        </w:r>
      </w:hyperlink>
      <w:r w:rsidR="006203A7">
        <w:rPr>
          <w:rFonts w:ascii="Times New Roman" w:hAnsi="Times New Roman"/>
          <w:sz w:val="24"/>
          <w:szCs w:val="24"/>
        </w:rPr>
        <w:t xml:space="preserve"> настоящего Положения</w:t>
      </w:r>
      <w:r w:rsidRPr="008D414D">
        <w:rPr>
          <w:rFonts w:ascii="Times New Roman" w:hAnsi="Times New Roman"/>
          <w:sz w:val="24"/>
          <w:szCs w:val="24"/>
        </w:rPr>
        <w:t>,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6203A7" w:rsidP="0097509D">
      <w:pPr>
        <w:pStyle w:val="ConsPlusNormal"/>
        <w:jc w:val="center"/>
        <w:outlineLvl w:val="1"/>
        <w:rPr>
          <w:rFonts w:ascii="Times New Roman" w:hAnsi="Times New Roman"/>
          <w:sz w:val="24"/>
          <w:szCs w:val="24"/>
        </w:rPr>
      </w:pPr>
      <w:r>
        <w:rPr>
          <w:rFonts w:ascii="Times New Roman" w:hAnsi="Times New Roman"/>
          <w:sz w:val="24"/>
          <w:szCs w:val="24"/>
        </w:rPr>
        <w:t>3</w:t>
      </w:r>
      <w:r w:rsidR="0097509D" w:rsidRPr="008D414D">
        <w:rPr>
          <w:rFonts w:ascii="Times New Roman" w:hAnsi="Times New Roman"/>
          <w:sz w:val="24"/>
          <w:szCs w:val="24"/>
        </w:rPr>
        <w:t>. Требования к участникам конкурсов или аукционов</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17. Участником конкурсов или аукционов может быть любое юридическое лицо независимо от организационно-правовой формы, формы собственности, места нахождения, а также места </w:t>
      </w:r>
      <w:r w:rsidRPr="008D414D">
        <w:rPr>
          <w:rFonts w:ascii="Times New Roman" w:hAnsi="Times New Roman"/>
          <w:sz w:val="24"/>
          <w:szCs w:val="24"/>
        </w:rPr>
        <w:lastRenderedPageBreak/>
        <w:t>происхождения капитала или любое физическое лицо, в том числе индивидуальный предприниматель, претендующее на заключение договора.</w:t>
      </w:r>
    </w:p>
    <w:p w:rsidR="0097509D" w:rsidRPr="008D414D" w:rsidRDefault="0097509D" w:rsidP="0097509D">
      <w:pPr>
        <w:pStyle w:val="ConsPlusNormal"/>
        <w:ind w:firstLine="540"/>
        <w:jc w:val="both"/>
        <w:rPr>
          <w:rFonts w:ascii="Times New Roman" w:hAnsi="Times New Roman"/>
          <w:sz w:val="24"/>
          <w:szCs w:val="24"/>
        </w:rPr>
      </w:pPr>
      <w:bookmarkStart w:id="4" w:name="Par89"/>
      <w:bookmarkEnd w:id="4"/>
      <w:r w:rsidRPr="008D414D">
        <w:rPr>
          <w:rFonts w:ascii="Times New Roman" w:hAnsi="Times New Roman"/>
          <w:sz w:val="24"/>
          <w:szCs w:val="24"/>
        </w:rPr>
        <w:t>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w:t>
      </w:r>
      <w:proofErr w:type="gramStart"/>
      <w:r w:rsidRPr="008D414D">
        <w:rPr>
          <w:rFonts w:ascii="Times New Roman" w:hAnsi="Times New Roman"/>
          <w:sz w:val="24"/>
          <w:szCs w:val="24"/>
        </w:rPr>
        <w:t>ии ау</w:t>
      </w:r>
      <w:proofErr w:type="gramEnd"/>
      <w:r w:rsidRPr="008D414D">
        <w:rPr>
          <w:rFonts w:ascii="Times New Roman" w:hAnsi="Times New Roman"/>
          <w:sz w:val="24"/>
          <w:szCs w:val="24"/>
        </w:rPr>
        <w:t xml:space="preserve">кционов в соответствии с </w:t>
      </w:r>
      <w:hyperlink r:id="rId19" w:tooltip="Постановление Правительства РФ от 06.06.2003 N 333 (ред. от 20.06.2011, с изм. от 06.04.2013) &quot;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w:history="1">
        <w:r w:rsidRPr="008D414D">
          <w:rPr>
            <w:rFonts w:ascii="Times New Roman" w:hAnsi="Times New Roman"/>
            <w:color w:val="0000FF"/>
            <w:sz w:val="24"/>
            <w:szCs w:val="24"/>
          </w:rPr>
          <w:t>Постановлением</w:t>
        </w:r>
      </w:hyperlink>
      <w:r w:rsidR="00D16A69">
        <w:rPr>
          <w:rFonts w:ascii="Times New Roman" w:hAnsi="Times New Roman"/>
          <w:sz w:val="24"/>
          <w:szCs w:val="24"/>
        </w:rPr>
        <w:t xml:space="preserve"> №</w:t>
      </w:r>
      <w:r w:rsidRPr="008D414D">
        <w:rPr>
          <w:rFonts w:ascii="Times New Roman" w:hAnsi="Times New Roman"/>
          <w:sz w:val="24"/>
          <w:szCs w:val="24"/>
        </w:rPr>
        <w:t xml:space="preserve"> 333 участники аукциона должны соответствовать требованиям, установленным </w:t>
      </w:r>
      <w:hyperlink r:id="rId20" w:tooltip="Федеральный закон от 21.12.2001 N 178-ФЗ (ред. от 29.12.2015) &quot;О приватизации государственного и муниципального имущества&quot;{КонсультантПлюс}" w:history="1">
        <w:r w:rsidRPr="008D414D">
          <w:rPr>
            <w:rFonts w:ascii="Times New Roman" w:hAnsi="Times New Roman"/>
            <w:color w:val="0000FF"/>
            <w:sz w:val="24"/>
            <w:szCs w:val="24"/>
          </w:rPr>
          <w:t>статьей 5</w:t>
        </w:r>
      </w:hyperlink>
      <w:r w:rsidRPr="008D414D">
        <w:rPr>
          <w:rFonts w:ascii="Times New Roman" w:hAnsi="Times New Roman"/>
          <w:sz w:val="24"/>
          <w:szCs w:val="24"/>
        </w:rPr>
        <w:t xml:space="preserve"> Фед</w:t>
      </w:r>
      <w:r w:rsidR="00D16A69">
        <w:rPr>
          <w:rFonts w:ascii="Times New Roman" w:hAnsi="Times New Roman"/>
          <w:sz w:val="24"/>
          <w:szCs w:val="24"/>
        </w:rPr>
        <w:t>ерального закона от 21.12.2001 №</w:t>
      </w:r>
      <w:r w:rsidRPr="008D414D">
        <w:rPr>
          <w:rFonts w:ascii="Times New Roman" w:hAnsi="Times New Roman"/>
          <w:sz w:val="24"/>
          <w:szCs w:val="24"/>
        </w:rPr>
        <w:t xml:space="preserve"> 178-ФЗ "О приватизации государственного и муниципального имущества"  (далее - Закон о приватизации).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19. Кроме указанных в </w:t>
      </w:r>
      <w:hyperlink w:anchor="Par89" w:tooltip="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333 участники аукциона должны соответствовать требован" w:history="1">
        <w:r w:rsidRPr="008D414D">
          <w:rPr>
            <w:rFonts w:ascii="Times New Roman" w:hAnsi="Times New Roman"/>
            <w:color w:val="0000FF"/>
            <w:sz w:val="24"/>
            <w:szCs w:val="24"/>
          </w:rPr>
          <w:t>пункте 18</w:t>
        </w:r>
      </w:hyperlink>
      <w:r w:rsidR="003A0CAF">
        <w:rPr>
          <w:rFonts w:ascii="Times New Roman" w:hAnsi="Times New Roman"/>
          <w:sz w:val="24"/>
          <w:szCs w:val="24"/>
        </w:rPr>
        <w:t xml:space="preserve"> настоящего Положения</w:t>
      </w:r>
      <w:r w:rsidRPr="008D414D">
        <w:rPr>
          <w:rFonts w:ascii="Times New Roman" w:hAnsi="Times New Roman"/>
          <w:sz w:val="24"/>
          <w:szCs w:val="24"/>
        </w:rPr>
        <w:t xml:space="preserve"> требований организатор конкурса или аукциона не вправе устанавливать иные требования к участникам конкурсов или аукционов.</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20. </w:t>
      </w:r>
      <w:proofErr w:type="gramStart"/>
      <w:r w:rsidRPr="008D414D">
        <w:rPr>
          <w:rFonts w:ascii="Times New Roman" w:hAnsi="Times New Roman"/>
          <w:sz w:val="24"/>
          <w:szCs w:val="24"/>
        </w:rPr>
        <w:t xml:space="preserve">Организатор конкурса или аукциона, конкурсная или аукционная комиссия вправе запрашивать информацию и документы в целях проверки соответствия участника конкурса или аукциона требованиям, указанным в </w:t>
      </w:r>
      <w:hyperlink w:anchor="Par89" w:tooltip="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333 участники аукциона должны соответствовать требован" w:history="1">
        <w:r w:rsidRPr="008D414D">
          <w:rPr>
            <w:rFonts w:ascii="Times New Roman" w:hAnsi="Times New Roman"/>
            <w:color w:val="0000FF"/>
            <w:sz w:val="24"/>
            <w:szCs w:val="24"/>
          </w:rPr>
          <w:t>пункте 18</w:t>
        </w:r>
      </w:hyperlink>
      <w:r w:rsidR="003A0CAF">
        <w:rPr>
          <w:rFonts w:ascii="Times New Roman" w:hAnsi="Times New Roman"/>
          <w:sz w:val="24"/>
          <w:szCs w:val="24"/>
        </w:rPr>
        <w:t xml:space="preserve"> настоящего Положения</w:t>
      </w:r>
      <w:r w:rsidRPr="008D414D">
        <w:rPr>
          <w:rFonts w:ascii="Times New Roman" w:hAnsi="Times New Roman"/>
          <w:sz w:val="24"/>
          <w:szCs w:val="24"/>
        </w:rPr>
        <w:t>, у органов власти в соответствии с их компетенцией и иных лиц, за исключением лиц, подавших заявку на участие в соответствующем конкурсе или аукционе.</w:t>
      </w:r>
      <w:proofErr w:type="gramEnd"/>
      <w:r w:rsidRPr="008D414D">
        <w:rPr>
          <w:rFonts w:ascii="Times New Roman" w:hAnsi="Times New Roman"/>
          <w:sz w:val="24"/>
          <w:szCs w:val="24"/>
        </w:rPr>
        <w:t xml:space="preserve"> При этом организатор конкурса или аукциона, конкурсная или аукционная комиссия не вправе возлагать на участников конкурсов или аукционов обязанность подтверждать соответствие данным требованиям.</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21. Не допускается взимание с участников конкурсов или аукционов платы за участие в конкурсе или аукционе, за исключением платы за предоставление конкурсной документации или документации об аукционе в случаях, пред</w:t>
      </w:r>
      <w:r w:rsidR="0060155A">
        <w:rPr>
          <w:rFonts w:ascii="Times New Roman" w:hAnsi="Times New Roman"/>
          <w:sz w:val="24"/>
          <w:szCs w:val="24"/>
        </w:rPr>
        <w:t>усмотренных настоящим Положением</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22. Организатором конкурса или аукциона может быть установлено требование о внесении задатка. При этом размер задатка определяется организатором конкурса или аукциона. В случае если организатором конкурса или аукциона установлено требование о внесении задатка, такое требование в равной мере распространяется на всех участников конкурса или аукциона и указывается в извещении о проведении конкурса или аукциона. При проведен</w:t>
      </w:r>
      <w:proofErr w:type="gramStart"/>
      <w:r w:rsidRPr="008D414D">
        <w:rPr>
          <w:rFonts w:ascii="Times New Roman" w:hAnsi="Times New Roman"/>
          <w:sz w:val="24"/>
          <w:szCs w:val="24"/>
        </w:rPr>
        <w:t>ии ау</w:t>
      </w:r>
      <w:proofErr w:type="gramEnd"/>
      <w:r w:rsidRPr="008D414D">
        <w:rPr>
          <w:rFonts w:ascii="Times New Roman" w:hAnsi="Times New Roman"/>
          <w:sz w:val="24"/>
          <w:szCs w:val="24"/>
        </w:rPr>
        <w:t xml:space="preserve">кционов в соответствии с </w:t>
      </w:r>
      <w:hyperlink r:id="rId21" w:tooltip="Постановление Правительства РФ от 06.06.2003 N 333 (ред. от 20.06.2011, с изм. от 06.04.2013) &quot;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w:history="1">
        <w:r w:rsidRPr="008D414D">
          <w:rPr>
            <w:rFonts w:ascii="Times New Roman" w:hAnsi="Times New Roman"/>
            <w:color w:val="0000FF"/>
            <w:sz w:val="24"/>
            <w:szCs w:val="24"/>
          </w:rPr>
          <w:t>Постановлением</w:t>
        </w:r>
      </w:hyperlink>
      <w:r w:rsidR="0060155A">
        <w:rPr>
          <w:rFonts w:ascii="Times New Roman" w:hAnsi="Times New Roman"/>
          <w:sz w:val="24"/>
          <w:szCs w:val="24"/>
        </w:rPr>
        <w:t xml:space="preserve"> №</w:t>
      </w:r>
      <w:r w:rsidRPr="008D414D">
        <w:rPr>
          <w:rFonts w:ascii="Times New Roman" w:hAnsi="Times New Roman"/>
          <w:sz w:val="24"/>
          <w:szCs w:val="24"/>
        </w:rPr>
        <w:t xml:space="preserve"> 333 организатор аукциона устанавливает задаток в размере, указанном в </w:t>
      </w:r>
      <w:hyperlink r:id="rId22" w:tooltip="Федеральный закон от 21.12.2001 N 178-ФЗ (ред. от 29.12.2015) &quot;О приватизации государственного и муниципального имущества&quot;{КонсультантПлюс}" w:history="1">
        <w:r w:rsidRPr="008D414D">
          <w:rPr>
            <w:rFonts w:ascii="Times New Roman" w:hAnsi="Times New Roman"/>
            <w:color w:val="0000FF"/>
            <w:sz w:val="24"/>
            <w:szCs w:val="24"/>
          </w:rPr>
          <w:t>части 6 статьи 18</w:t>
        </w:r>
      </w:hyperlink>
      <w:r w:rsidRPr="008D414D">
        <w:rPr>
          <w:rFonts w:ascii="Times New Roman" w:hAnsi="Times New Roman"/>
          <w:sz w:val="24"/>
          <w:szCs w:val="24"/>
        </w:rPr>
        <w:t xml:space="preserve"> Закона о приватизации. При проведении конкурсов на право заключения договора аренды в отношении объектов теплоснабжения, водоснабжения и (или) водоотведения организатором конкурса устанавливается требование о внесении задатка в обязательном порядке.</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60155A" w:rsidP="0097509D">
      <w:pPr>
        <w:pStyle w:val="ConsPlusNormal"/>
        <w:jc w:val="center"/>
        <w:outlineLvl w:val="1"/>
        <w:rPr>
          <w:rFonts w:ascii="Times New Roman" w:hAnsi="Times New Roman"/>
          <w:sz w:val="24"/>
          <w:szCs w:val="24"/>
        </w:rPr>
      </w:pPr>
      <w:r>
        <w:rPr>
          <w:rFonts w:ascii="Times New Roman" w:hAnsi="Times New Roman"/>
          <w:sz w:val="24"/>
          <w:szCs w:val="24"/>
        </w:rPr>
        <w:t>4</w:t>
      </w:r>
      <w:r w:rsidR="0097509D" w:rsidRPr="008D414D">
        <w:rPr>
          <w:rFonts w:ascii="Times New Roman" w:hAnsi="Times New Roman"/>
          <w:sz w:val="24"/>
          <w:szCs w:val="24"/>
        </w:rPr>
        <w:t>. Условия допуска к участию в конкурсе или аукционе</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23.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 в конкурсе или аукционе (далее - заявитель).</w:t>
      </w:r>
    </w:p>
    <w:p w:rsidR="0097509D" w:rsidRPr="008D414D" w:rsidRDefault="0097509D" w:rsidP="0097509D">
      <w:pPr>
        <w:pStyle w:val="ConsPlusNormal"/>
        <w:ind w:firstLine="540"/>
        <w:jc w:val="both"/>
        <w:rPr>
          <w:rFonts w:ascii="Times New Roman" w:hAnsi="Times New Roman"/>
          <w:sz w:val="24"/>
          <w:szCs w:val="24"/>
        </w:rPr>
      </w:pPr>
      <w:bookmarkStart w:id="5" w:name="Par100"/>
      <w:bookmarkEnd w:id="5"/>
      <w:r w:rsidRPr="008D414D">
        <w:rPr>
          <w:rFonts w:ascii="Times New Roman" w:hAnsi="Times New Roman"/>
          <w:sz w:val="24"/>
          <w:szCs w:val="24"/>
        </w:rPr>
        <w:t>24. Заявитель не допускается конкурсной или аукционной комиссией к участию в конкурсе или аукционе в случаях:</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 непредставления документов, определенных </w:t>
      </w:r>
      <w:hyperlink w:anchor="Par202" w:tooltip="52. Заявка на участие в конкурсе должна содержать:" w:history="1">
        <w:r w:rsidRPr="008D414D">
          <w:rPr>
            <w:rFonts w:ascii="Times New Roman" w:hAnsi="Times New Roman"/>
            <w:color w:val="0000FF"/>
            <w:sz w:val="24"/>
            <w:szCs w:val="24"/>
          </w:rPr>
          <w:t>пунктами 52</w:t>
        </w:r>
      </w:hyperlink>
      <w:r w:rsidRPr="008D414D">
        <w:rPr>
          <w:rFonts w:ascii="Times New Roman" w:hAnsi="Times New Roman"/>
          <w:sz w:val="24"/>
          <w:szCs w:val="24"/>
        </w:rPr>
        <w:t xml:space="preserve"> и </w:t>
      </w:r>
      <w:hyperlink w:anchor="Par390" w:tooltip="121. Заявка на участие в аукционе должна содержать:" w:history="1">
        <w:r w:rsidRPr="008D414D">
          <w:rPr>
            <w:rFonts w:ascii="Times New Roman" w:hAnsi="Times New Roman"/>
            <w:color w:val="0000FF"/>
            <w:sz w:val="24"/>
            <w:szCs w:val="24"/>
          </w:rPr>
          <w:t>121</w:t>
        </w:r>
      </w:hyperlink>
      <w:r w:rsidR="00A660C1">
        <w:rPr>
          <w:rFonts w:ascii="Times New Roman" w:hAnsi="Times New Roman"/>
          <w:sz w:val="24"/>
          <w:szCs w:val="24"/>
        </w:rPr>
        <w:t xml:space="preserve"> настоящего Положения</w:t>
      </w:r>
      <w:r w:rsidRPr="008D414D">
        <w:rPr>
          <w:rFonts w:ascii="Times New Roman" w:hAnsi="Times New Roman"/>
          <w:sz w:val="24"/>
          <w:szCs w:val="24"/>
        </w:rPr>
        <w:t xml:space="preserve"> либо наличия в таких документах недостоверных сведений;</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2) несоответствия требованиям, указанным в </w:t>
      </w:r>
      <w:hyperlink w:anchor="Par89" w:tooltip="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333 участники аукциона должны соответствовать требован" w:history="1">
        <w:r w:rsidRPr="008D414D">
          <w:rPr>
            <w:rFonts w:ascii="Times New Roman" w:hAnsi="Times New Roman"/>
            <w:color w:val="0000FF"/>
            <w:sz w:val="24"/>
            <w:szCs w:val="24"/>
          </w:rPr>
          <w:t>пункте 18</w:t>
        </w:r>
      </w:hyperlink>
      <w:r w:rsidR="00A660C1">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 невнесения задатка, если требование о внесении задатка указано в извещении о проведении конкурса или аукциона;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7509D" w:rsidRPr="008D414D" w:rsidRDefault="0097509D" w:rsidP="0097509D">
      <w:pPr>
        <w:pStyle w:val="ConsPlusNormal"/>
        <w:ind w:firstLine="540"/>
        <w:jc w:val="both"/>
        <w:rPr>
          <w:rFonts w:ascii="Times New Roman" w:hAnsi="Times New Roman"/>
          <w:sz w:val="24"/>
          <w:szCs w:val="24"/>
        </w:rPr>
      </w:pPr>
      <w:proofErr w:type="gramStart"/>
      <w:r w:rsidRPr="008D414D">
        <w:rPr>
          <w:rFonts w:ascii="Times New Roman" w:hAnsi="Times New Roman"/>
          <w:sz w:val="24"/>
          <w:szCs w:val="24"/>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23"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частями 3</w:t>
        </w:r>
      </w:hyperlink>
      <w:r w:rsidRPr="008D414D">
        <w:rPr>
          <w:rFonts w:ascii="Times New Roman" w:hAnsi="Times New Roman"/>
          <w:sz w:val="24"/>
          <w:szCs w:val="24"/>
        </w:rPr>
        <w:t xml:space="preserve"> и </w:t>
      </w:r>
      <w:hyperlink r:id="rId24"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5 статьи 14</w:t>
        </w:r>
      </w:hyperlink>
      <w:r w:rsidRPr="008D414D">
        <w:rPr>
          <w:rFonts w:ascii="Times New Roman" w:hAnsi="Times New Roman"/>
          <w:sz w:val="24"/>
          <w:szCs w:val="24"/>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8D414D">
        <w:rPr>
          <w:rFonts w:ascii="Times New Roman" w:hAnsi="Times New Roman"/>
          <w:sz w:val="24"/>
          <w:szCs w:val="24"/>
        </w:rPr>
        <w:t xml:space="preserve"> субъекты малого и среднего </w:t>
      </w:r>
      <w:r w:rsidRPr="008D414D">
        <w:rPr>
          <w:rFonts w:ascii="Times New Roman" w:hAnsi="Times New Roman"/>
          <w:sz w:val="24"/>
          <w:szCs w:val="24"/>
        </w:rPr>
        <w:lastRenderedPageBreak/>
        <w:t xml:space="preserve">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25"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законом</w:t>
        </w:r>
      </w:hyperlink>
      <w:r w:rsidRPr="008D414D">
        <w:rPr>
          <w:rFonts w:ascii="Times New Roman" w:hAnsi="Times New Roman"/>
          <w:sz w:val="24"/>
          <w:szCs w:val="24"/>
        </w:rPr>
        <w:t xml:space="preserve"> "О развитии малого и среднего предпринимательства в Российской Федерации";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 наличие решения о приостановлении деятельности заявителя в порядке, предусмотренном </w:t>
      </w:r>
      <w:hyperlink r:id="rId26" w:tooltip="&quot;Кодекс Российской Федерации об административных правонарушениях&quot; от 30.12.2001 N 195-ФЗ (ред. от 23.06.2016) (с изм. и доп., вступ. в силу с 28.06.2016)------------ Недействующая редакция{КонсультантПлюс}" w:history="1">
        <w:r w:rsidRPr="008D414D">
          <w:rPr>
            <w:rFonts w:ascii="Times New Roman" w:hAnsi="Times New Roman"/>
            <w:color w:val="0000FF"/>
            <w:sz w:val="24"/>
            <w:szCs w:val="24"/>
          </w:rPr>
          <w:t>Кодексом</w:t>
        </w:r>
      </w:hyperlink>
      <w:r w:rsidRPr="008D414D">
        <w:rPr>
          <w:rFonts w:ascii="Times New Roman" w:hAnsi="Times New Roman"/>
          <w:sz w:val="24"/>
          <w:szCs w:val="24"/>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97509D" w:rsidRPr="008D414D" w:rsidRDefault="0097509D" w:rsidP="0097509D">
      <w:pPr>
        <w:pStyle w:val="ConsPlusNormal"/>
        <w:ind w:firstLine="540"/>
        <w:jc w:val="both"/>
        <w:rPr>
          <w:rFonts w:ascii="Times New Roman" w:hAnsi="Times New Roman"/>
          <w:sz w:val="24"/>
          <w:szCs w:val="24"/>
        </w:rPr>
      </w:pPr>
      <w:bookmarkStart w:id="6" w:name="Par108"/>
      <w:bookmarkEnd w:id="6"/>
      <w:r w:rsidRPr="008D414D">
        <w:rPr>
          <w:rFonts w:ascii="Times New Roman" w:hAnsi="Times New Roman"/>
          <w:sz w:val="24"/>
          <w:szCs w:val="24"/>
        </w:rPr>
        <w:t>24.1.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25. Отказ в допуске к участию в конкурсе или аукционе по иным основаниям, кроме случаев, указанных в </w:t>
      </w:r>
      <w:hyperlink w:anchor="Par100" w:tooltip="24. Заявитель не допускается конкурсной или аукционной комиссией к участию в конкурсе или аукционе в случаях:" w:history="1">
        <w:r w:rsidRPr="008D414D">
          <w:rPr>
            <w:rFonts w:ascii="Times New Roman" w:hAnsi="Times New Roman"/>
            <w:color w:val="0000FF"/>
            <w:sz w:val="24"/>
            <w:szCs w:val="24"/>
          </w:rPr>
          <w:t>пунктах 24</w:t>
        </w:r>
      </w:hyperlink>
      <w:r w:rsidRPr="008D414D">
        <w:rPr>
          <w:rFonts w:ascii="Times New Roman" w:hAnsi="Times New Roman"/>
          <w:sz w:val="24"/>
          <w:szCs w:val="24"/>
        </w:rPr>
        <w:t xml:space="preserve"> и </w:t>
      </w:r>
      <w:hyperlink w:anchor="Par108" w:tooltip="24.1.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 w:history="1">
        <w:r w:rsidRPr="008D414D">
          <w:rPr>
            <w:rFonts w:ascii="Times New Roman" w:hAnsi="Times New Roman"/>
            <w:color w:val="0000FF"/>
            <w:sz w:val="24"/>
            <w:szCs w:val="24"/>
          </w:rPr>
          <w:t>24.1</w:t>
        </w:r>
      </w:hyperlink>
      <w:r w:rsidR="00960432">
        <w:rPr>
          <w:rFonts w:ascii="Times New Roman" w:hAnsi="Times New Roman"/>
          <w:sz w:val="24"/>
          <w:szCs w:val="24"/>
        </w:rPr>
        <w:t xml:space="preserve"> настоящего Положения</w:t>
      </w:r>
      <w:r w:rsidRPr="008D414D">
        <w:rPr>
          <w:rFonts w:ascii="Times New Roman" w:hAnsi="Times New Roman"/>
          <w:sz w:val="24"/>
          <w:szCs w:val="24"/>
        </w:rPr>
        <w:t>, не допускается.</w:t>
      </w:r>
    </w:p>
    <w:p w:rsidR="0097509D" w:rsidRPr="008D414D" w:rsidRDefault="0097509D" w:rsidP="0097509D">
      <w:pPr>
        <w:pStyle w:val="ConsPlusNormal"/>
        <w:ind w:firstLine="540"/>
        <w:jc w:val="both"/>
        <w:rPr>
          <w:rFonts w:ascii="Times New Roman" w:hAnsi="Times New Roman"/>
          <w:sz w:val="24"/>
          <w:szCs w:val="24"/>
        </w:rPr>
      </w:pPr>
      <w:bookmarkStart w:id="7" w:name="Par112"/>
      <w:bookmarkEnd w:id="7"/>
      <w:r w:rsidRPr="008D414D">
        <w:rPr>
          <w:rFonts w:ascii="Times New Roman" w:hAnsi="Times New Roman"/>
          <w:sz w:val="24"/>
          <w:szCs w:val="24"/>
        </w:rPr>
        <w:t xml:space="preserve">26.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w:t>
      </w:r>
      <w:hyperlink w:anchor="Par202" w:tooltip="52. Заявка на участие в конкурсе должна содержать:" w:history="1">
        <w:r w:rsidRPr="008D414D">
          <w:rPr>
            <w:rFonts w:ascii="Times New Roman" w:hAnsi="Times New Roman"/>
            <w:color w:val="0000FF"/>
            <w:sz w:val="24"/>
            <w:szCs w:val="24"/>
          </w:rPr>
          <w:t>пунктами 52</w:t>
        </w:r>
      </w:hyperlink>
      <w:r w:rsidRPr="008D414D">
        <w:rPr>
          <w:rFonts w:ascii="Times New Roman" w:hAnsi="Times New Roman"/>
          <w:sz w:val="24"/>
          <w:szCs w:val="24"/>
        </w:rPr>
        <w:t xml:space="preserve"> и </w:t>
      </w:r>
      <w:hyperlink w:anchor="Par390" w:tooltip="121. Заявка на участие в аукционе должна содержать:" w:history="1">
        <w:r w:rsidRPr="008D414D">
          <w:rPr>
            <w:rFonts w:ascii="Times New Roman" w:hAnsi="Times New Roman"/>
            <w:color w:val="0000FF"/>
            <w:sz w:val="24"/>
            <w:szCs w:val="24"/>
          </w:rPr>
          <w:t>121</w:t>
        </w:r>
      </w:hyperlink>
      <w:r w:rsidR="00960432">
        <w:rPr>
          <w:rFonts w:ascii="Times New Roman" w:hAnsi="Times New Roman"/>
          <w:sz w:val="24"/>
          <w:szCs w:val="24"/>
        </w:rPr>
        <w:t xml:space="preserve"> настоящего Положения</w:t>
      </w:r>
      <w:r w:rsidRPr="008D414D">
        <w:rPr>
          <w:rFonts w:ascii="Times New Roman" w:hAnsi="Times New Roman"/>
          <w:sz w:val="24"/>
          <w:szCs w:val="24"/>
        </w:rPr>
        <w:t xml:space="preserve">, конкурсная или аукционная комиссия обязана отстранить такого заявителя или участника конкурса или аукциона от участия в конкурсе или аукционе на любом этапе их проведения. Протокол об отстранении заявителя или участника конкурса или аукциона от участия в конкурсе или аукционе подлежит размещению на официальном сайте торгов, указанном в </w:t>
      </w:r>
      <w:hyperlink w:anchor="Par117" w:tooltip="27. Информация о проведении конкурсов или аукционов размещается на официальном сайте Российской Федерации в сети &quot;Интернет&quot; для размещения информации о проведении торгов, определенном Правительством Российской Федерации (далее - официальный сайт торгов), без в" w:history="1">
        <w:r w:rsidRPr="008D414D">
          <w:rPr>
            <w:rFonts w:ascii="Times New Roman" w:hAnsi="Times New Roman"/>
            <w:color w:val="0000FF"/>
            <w:sz w:val="24"/>
            <w:szCs w:val="24"/>
          </w:rPr>
          <w:t>пункте 27</w:t>
        </w:r>
      </w:hyperlink>
      <w:r w:rsidR="00960432">
        <w:rPr>
          <w:rFonts w:ascii="Times New Roman" w:hAnsi="Times New Roman"/>
          <w:sz w:val="24"/>
          <w:szCs w:val="24"/>
        </w:rPr>
        <w:t xml:space="preserve"> Положения</w:t>
      </w:r>
      <w:r w:rsidRPr="008D414D">
        <w:rPr>
          <w:rFonts w:ascii="Times New Roman" w:hAnsi="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2434ED" w:rsidP="0097509D">
      <w:pPr>
        <w:pStyle w:val="ConsPlusNormal"/>
        <w:jc w:val="center"/>
        <w:outlineLvl w:val="1"/>
        <w:rPr>
          <w:rFonts w:ascii="Times New Roman" w:hAnsi="Times New Roman"/>
          <w:sz w:val="24"/>
          <w:szCs w:val="24"/>
        </w:rPr>
      </w:pPr>
      <w:r>
        <w:rPr>
          <w:rFonts w:ascii="Times New Roman" w:hAnsi="Times New Roman"/>
          <w:sz w:val="24"/>
          <w:szCs w:val="24"/>
        </w:rPr>
        <w:t>5</w:t>
      </w:r>
      <w:r w:rsidR="0097509D" w:rsidRPr="008D414D">
        <w:rPr>
          <w:rFonts w:ascii="Times New Roman" w:hAnsi="Times New Roman"/>
          <w:sz w:val="24"/>
          <w:szCs w:val="24"/>
        </w:rPr>
        <w:t>. Информационное обеспечение конкурсов или аукционов</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bookmarkStart w:id="8" w:name="Par117"/>
      <w:bookmarkEnd w:id="8"/>
      <w:r w:rsidRPr="008D414D">
        <w:rPr>
          <w:rFonts w:ascii="Times New Roman" w:hAnsi="Times New Roman"/>
          <w:sz w:val="24"/>
          <w:szCs w:val="24"/>
        </w:rPr>
        <w:t xml:space="preserve">27. Информация о проведении конкурсов или аукционов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(далее - официальный сайт торгов), без взимания платы. </w:t>
      </w:r>
      <w:proofErr w:type="gramStart"/>
      <w:r w:rsidRPr="008D414D">
        <w:rPr>
          <w:rFonts w:ascii="Times New Roman" w:hAnsi="Times New Roman"/>
          <w:sz w:val="24"/>
          <w:szCs w:val="24"/>
        </w:rPr>
        <w:t>При этом к информации о проведении конкурсов или аукционов относится предусмотренная настоя</w:t>
      </w:r>
      <w:r w:rsidR="001D5224">
        <w:rPr>
          <w:rFonts w:ascii="Times New Roman" w:hAnsi="Times New Roman"/>
          <w:sz w:val="24"/>
          <w:szCs w:val="24"/>
        </w:rPr>
        <w:t>щим Положением</w:t>
      </w:r>
      <w:r w:rsidRPr="008D414D">
        <w:rPr>
          <w:rFonts w:ascii="Times New Roman" w:hAnsi="Times New Roman"/>
          <w:sz w:val="24"/>
          <w:szCs w:val="24"/>
        </w:rPr>
        <w:t xml:space="preserve"> информация и полученные в результате принятия решения о проведении конкурсов или аукционов и в ходе конкурсов или аукционов сведения, в том числе сведения, содержащиеся в извещении о проведении конкурса или аукциона, извещении об отказе от проведения конкурсов или аукционов, конкурсной документации, документации об аукционе, изменениях, вносимых в</w:t>
      </w:r>
      <w:proofErr w:type="gramEnd"/>
      <w:r w:rsidRPr="008D414D">
        <w:rPr>
          <w:rFonts w:ascii="Times New Roman" w:hAnsi="Times New Roman"/>
          <w:sz w:val="24"/>
          <w:szCs w:val="24"/>
        </w:rPr>
        <w:t xml:space="preserve"> такие извещения и такую документацию, </w:t>
      </w:r>
      <w:proofErr w:type="gramStart"/>
      <w:r w:rsidRPr="008D414D">
        <w:rPr>
          <w:rFonts w:ascii="Times New Roman" w:hAnsi="Times New Roman"/>
          <w:sz w:val="24"/>
          <w:szCs w:val="24"/>
        </w:rPr>
        <w:t>разъяснениях</w:t>
      </w:r>
      <w:proofErr w:type="gramEnd"/>
      <w:r w:rsidRPr="008D414D">
        <w:rPr>
          <w:rFonts w:ascii="Times New Roman" w:hAnsi="Times New Roman"/>
          <w:sz w:val="24"/>
          <w:szCs w:val="24"/>
        </w:rPr>
        <w:t xml:space="preserve"> такой документации, протоколах, составляемых в ходе конкурсов или аукционов. </w:t>
      </w:r>
      <w:proofErr w:type="gramStart"/>
      <w:r w:rsidRPr="008D414D">
        <w:rPr>
          <w:rFonts w:ascii="Times New Roman" w:hAnsi="Times New Roman"/>
          <w:sz w:val="24"/>
          <w:szCs w:val="24"/>
        </w:rPr>
        <w:t xml:space="preserve">При проведении аукциона в соответствии с </w:t>
      </w:r>
      <w:hyperlink r:id="rId27" w:tooltip="Постановление Правительства РФ от 06.06.2003 N 333 (ред. от 20.06.2011, с изм. от 06.04.2013) &quot;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w:history="1">
        <w:r w:rsidRPr="008D414D">
          <w:rPr>
            <w:rFonts w:ascii="Times New Roman" w:hAnsi="Times New Roman"/>
            <w:color w:val="0000FF"/>
            <w:sz w:val="24"/>
            <w:szCs w:val="24"/>
          </w:rPr>
          <w:t>Постановлением</w:t>
        </w:r>
      </w:hyperlink>
      <w:r w:rsidR="001D5224">
        <w:rPr>
          <w:rFonts w:ascii="Times New Roman" w:hAnsi="Times New Roman"/>
          <w:sz w:val="24"/>
          <w:szCs w:val="24"/>
        </w:rPr>
        <w:t xml:space="preserve"> №</w:t>
      </w:r>
      <w:r w:rsidRPr="008D414D">
        <w:rPr>
          <w:rFonts w:ascii="Times New Roman" w:hAnsi="Times New Roman"/>
          <w:sz w:val="24"/>
          <w:szCs w:val="24"/>
        </w:rPr>
        <w:t xml:space="preserve"> 333 информация о проведении аукциона, размещение которой </w:t>
      </w:r>
      <w:r w:rsidR="001D5224">
        <w:rPr>
          <w:rFonts w:ascii="Times New Roman" w:hAnsi="Times New Roman"/>
          <w:sz w:val="24"/>
          <w:szCs w:val="24"/>
        </w:rPr>
        <w:t>предусмотрено настоящим Положением</w:t>
      </w:r>
      <w:r w:rsidRPr="008D414D">
        <w:rPr>
          <w:rFonts w:ascii="Times New Roman" w:hAnsi="Times New Roman"/>
          <w:sz w:val="24"/>
          <w:szCs w:val="24"/>
        </w:rPr>
        <w:t xml:space="preserve">, не позднее дня, следующего за днем размещения на официальном сайте торгов, дополнительно размещается на официальном сайте в сети "Интернет", определенном в соответствии со </w:t>
      </w:r>
      <w:hyperlink r:id="rId28" w:tooltip="Федеральный закон от 21.12.2001 N 178-ФЗ (ред. от 29.12.2015) &quot;О приватизации государственного и муниципального имущества&quot;{КонсультантПлюс}" w:history="1">
        <w:r w:rsidRPr="008D414D">
          <w:rPr>
            <w:rFonts w:ascii="Times New Roman" w:hAnsi="Times New Roman"/>
            <w:color w:val="0000FF"/>
            <w:sz w:val="24"/>
            <w:szCs w:val="24"/>
          </w:rPr>
          <w:t>статьей 15</w:t>
        </w:r>
      </w:hyperlink>
      <w:r w:rsidRPr="008D414D">
        <w:rPr>
          <w:rFonts w:ascii="Times New Roman" w:hAnsi="Times New Roman"/>
          <w:sz w:val="24"/>
          <w:szCs w:val="24"/>
        </w:rPr>
        <w:t xml:space="preserve"> Закона о приватизации для опубликования информации о приватизации федерального имущества.</w:t>
      </w:r>
      <w:proofErr w:type="gramEnd"/>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28. Информация о проведении конкурсов или аукционов, размещенная на официальном сайте торгов, должна быть доступна для ознакомления без взимания платы. Размещение информации о проведении конкурсов или аукционов на официальном сайте то</w:t>
      </w:r>
      <w:r w:rsidR="001D5224">
        <w:rPr>
          <w:rFonts w:ascii="Times New Roman" w:hAnsi="Times New Roman"/>
          <w:sz w:val="24"/>
          <w:szCs w:val="24"/>
        </w:rPr>
        <w:t>ргов в соответствии с настоящим Положением</w:t>
      </w:r>
      <w:r w:rsidRPr="008D414D">
        <w:rPr>
          <w:rFonts w:ascii="Times New Roman" w:hAnsi="Times New Roman"/>
          <w:sz w:val="24"/>
          <w:szCs w:val="24"/>
        </w:rPr>
        <w:t xml:space="preserve"> является публичной офертой, предусмотренной </w:t>
      </w:r>
      <w:hyperlink r:id="rId29" w:tooltip="&quot;Гражданский кодекс Российской Федерации (часть первая)&quot; от 30.11.1994 N 51-ФЗ (ред. от 23.05.2016){КонсультантПлюс}" w:history="1">
        <w:r w:rsidRPr="008D414D">
          <w:rPr>
            <w:rFonts w:ascii="Times New Roman" w:hAnsi="Times New Roman"/>
            <w:color w:val="0000FF"/>
            <w:sz w:val="24"/>
            <w:szCs w:val="24"/>
          </w:rPr>
          <w:t>статьей 437</w:t>
        </w:r>
      </w:hyperlink>
      <w:r w:rsidRPr="008D414D">
        <w:rPr>
          <w:rFonts w:ascii="Times New Roman" w:hAnsi="Times New Roman"/>
          <w:sz w:val="24"/>
          <w:szCs w:val="24"/>
        </w:rPr>
        <w:t xml:space="preserve"> Гражданского кодекса Российской Федерации.</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1D5224" w:rsidP="0097509D">
      <w:pPr>
        <w:pStyle w:val="ConsPlusNormal"/>
        <w:jc w:val="center"/>
        <w:outlineLvl w:val="1"/>
        <w:rPr>
          <w:rFonts w:ascii="Times New Roman" w:hAnsi="Times New Roman"/>
          <w:sz w:val="24"/>
          <w:szCs w:val="24"/>
        </w:rPr>
      </w:pPr>
      <w:r>
        <w:rPr>
          <w:rFonts w:ascii="Times New Roman" w:hAnsi="Times New Roman"/>
          <w:sz w:val="24"/>
          <w:szCs w:val="24"/>
        </w:rPr>
        <w:t>6</w:t>
      </w:r>
      <w:r w:rsidR="0097509D" w:rsidRPr="008D414D">
        <w:rPr>
          <w:rFonts w:ascii="Times New Roman" w:hAnsi="Times New Roman"/>
          <w:sz w:val="24"/>
          <w:szCs w:val="24"/>
        </w:rPr>
        <w:t>. Извещение о проведении конкурса</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bookmarkStart w:id="9" w:name="Par123"/>
      <w:bookmarkEnd w:id="9"/>
      <w:r w:rsidRPr="008D414D">
        <w:rPr>
          <w:rFonts w:ascii="Times New Roman" w:hAnsi="Times New Roman"/>
          <w:sz w:val="24"/>
          <w:szCs w:val="24"/>
        </w:rPr>
        <w:t>29. Извещение о проведении конкурса размещается на официальном сайте торгов не менее чем за тридцать дней до дня окончания подачи заявок на участие в конкурсе.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lastRenderedPageBreak/>
        <w:t xml:space="preserve">30. Извещение о проведении конкурса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w:anchor="Par123" w:tooltip="29. Извещение о проведении конкурса размещается на официальном сайте торгов не менее чем за тридцать дней до дня окончания подачи заявок на участие в конкурсе." w:history="1">
        <w:r w:rsidRPr="008D414D">
          <w:rPr>
            <w:rFonts w:ascii="Times New Roman" w:hAnsi="Times New Roman"/>
            <w:color w:val="0000FF"/>
            <w:sz w:val="24"/>
            <w:szCs w:val="24"/>
          </w:rPr>
          <w:t>пунктом 29</w:t>
        </w:r>
      </w:hyperlink>
      <w:r w:rsidR="00D33291">
        <w:rPr>
          <w:rFonts w:ascii="Times New Roman" w:hAnsi="Times New Roman"/>
          <w:sz w:val="24"/>
          <w:szCs w:val="24"/>
        </w:rPr>
        <w:t xml:space="preserve"> настоящего Положения</w:t>
      </w:r>
      <w:r w:rsidRPr="008D414D">
        <w:rPr>
          <w:rFonts w:ascii="Times New Roman" w:hAnsi="Times New Roman"/>
          <w:sz w:val="24"/>
          <w:szCs w:val="24"/>
        </w:rPr>
        <w:t xml:space="preserve"> размещения.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31. Извещение о проведении конкурса должно содержать следующие сведения: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1) наименование, место нахождения, почтовый адрес, адрес электронной почты и номер контактного телефона организатора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2) место расположения, описание и технические характеристики государственного или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 целевое назначение государственного или муниципального имущества, права на которое передаются по договору;</w:t>
      </w:r>
    </w:p>
    <w:p w:rsidR="0097509D" w:rsidRPr="008D414D" w:rsidRDefault="0097509D" w:rsidP="0097509D">
      <w:pPr>
        <w:pStyle w:val="ConsPlusNormal"/>
        <w:ind w:firstLine="540"/>
        <w:jc w:val="both"/>
        <w:rPr>
          <w:rFonts w:ascii="Times New Roman" w:hAnsi="Times New Roman"/>
          <w:sz w:val="24"/>
          <w:szCs w:val="24"/>
        </w:rPr>
      </w:pPr>
      <w:proofErr w:type="gramStart"/>
      <w:r w:rsidRPr="008D414D">
        <w:rPr>
          <w:rFonts w:ascii="Times New Roman" w:hAnsi="Times New Roman"/>
          <w:sz w:val="24"/>
          <w:szCs w:val="24"/>
        </w:rP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 за исключением проведения конкурса на право</w:t>
      </w:r>
      <w:proofErr w:type="gramEnd"/>
      <w:r w:rsidRPr="008D414D">
        <w:rPr>
          <w:rFonts w:ascii="Times New Roman" w:hAnsi="Times New Roman"/>
          <w:sz w:val="24"/>
          <w:szCs w:val="24"/>
        </w:rPr>
        <w:t xml:space="preserve"> заключения договора аренды в отношении объектов теплоснабжения, водоснабжения и (или) водоотведения;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5) срок действия договора;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6) срок, место и порядок предоставления конкурсной документации, электронный адрес сайта в сети "Интернет", на котором размещена конкурсная документация, размер, порядок и сроки внесения платы, взимаемой за предоставление конкурсной документации, если такая плата установлена;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7) место, дата и время вскрытия конвертов с заявками на участие в конкурсе и открытия доступа к поданным в форме электронных документов заявкам на участие в конкурсе, место и дата рассмотрения таких заявок и подведения итогов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8) требование о внесении задатка, а также размер задатка, в случае если в конкурсной документации предусмотрено требование о внесении задатка;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9) срок, в течение которого организатор конкурса вправе отказаться от проведения конкурса, устанавливаемый с учетом положений </w:t>
      </w:r>
      <w:hyperlink w:anchor="Par140" w:tooltip="33. Организатор конкурса вправе отказаться от проведения конкурса не 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сайте торгов в течение одного дня с" w:history="1">
        <w:r w:rsidRPr="008D414D">
          <w:rPr>
            <w:rFonts w:ascii="Times New Roman" w:hAnsi="Times New Roman"/>
            <w:color w:val="0000FF"/>
            <w:sz w:val="24"/>
            <w:szCs w:val="24"/>
          </w:rPr>
          <w:t>пункта 33</w:t>
        </w:r>
      </w:hyperlink>
      <w:r w:rsidR="00D33291">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proofErr w:type="gramStart"/>
      <w:r w:rsidRPr="008D414D">
        <w:rPr>
          <w:rFonts w:ascii="Times New Roman" w:hAnsi="Times New Roman"/>
          <w:sz w:val="24"/>
          <w:szCs w:val="24"/>
        </w:rPr>
        <w:t xml:space="preserve">10) указание на то, что участниками конкурса могут являться только субъекты малого и среднего предпринимательства, имеющие право на поддержку органов государственной власти и органов местного самоуправления в соответствии с </w:t>
      </w:r>
      <w:hyperlink r:id="rId30"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частями 3</w:t>
        </w:r>
      </w:hyperlink>
      <w:r w:rsidRPr="008D414D">
        <w:rPr>
          <w:rFonts w:ascii="Times New Roman" w:hAnsi="Times New Roman"/>
          <w:sz w:val="24"/>
          <w:szCs w:val="24"/>
        </w:rPr>
        <w:t xml:space="preserve"> и </w:t>
      </w:r>
      <w:hyperlink r:id="rId31"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D414D">
          <w:rPr>
            <w:rFonts w:ascii="Times New Roman" w:hAnsi="Times New Roman"/>
            <w:color w:val="0000FF"/>
            <w:sz w:val="24"/>
            <w:szCs w:val="24"/>
          </w:rPr>
          <w:t>5 статьи 14</w:t>
        </w:r>
      </w:hyperlink>
      <w:r w:rsidRPr="008D414D">
        <w:rPr>
          <w:rFonts w:ascii="Times New Roman" w:hAnsi="Times New Roman"/>
          <w:sz w:val="24"/>
          <w:szCs w:val="24"/>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конкурса</w:t>
      </w:r>
      <w:proofErr w:type="gramEnd"/>
      <w:r w:rsidRPr="008D414D">
        <w:rPr>
          <w:rFonts w:ascii="Times New Roman" w:hAnsi="Times New Roman"/>
          <w:sz w:val="24"/>
          <w:szCs w:val="24"/>
        </w:rPr>
        <w:t xml:space="preserve"> в отношении имущества, предусмотренного </w:t>
      </w:r>
      <w:hyperlink r:id="rId32"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00D33291">
          <w:rPr>
            <w:rFonts w:ascii="Times New Roman" w:hAnsi="Times New Roman"/>
            <w:color w:val="0000FF"/>
            <w:sz w:val="24"/>
            <w:szCs w:val="24"/>
          </w:rPr>
          <w:t>Законом №</w:t>
        </w:r>
        <w:r w:rsidRPr="008D414D">
          <w:rPr>
            <w:rFonts w:ascii="Times New Roman" w:hAnsi="Times New Roman"/>
            <w:color w:val="0000FF"/>
            <w:sz w:val="24"/>
            <w:szCs w:val="24"/>
          </w:rPr>
          <w:t>209-ФЗ</w:t>
        </w:r>
      </w:hyperlink>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32. Организатор конкурса вправе принять решение о внесении изменений в извещение о проведении конкурса не </w:t>
      </w:r>
      <w:proofErr w:type="gramStart"/>
      <w:r w:rsidRPr="008D414D">
        <w:rPr>
          <w:rFonts w:ascii="Times New Roman" w:hAnsi="Times New Roman"/>
          <w:sz w:val="24"/>
          <w:szCs w:val="24"/>
        </w:rPr>
        <w:t>позднее</w:t>
      </w:r>
      <w:proofErr w:type="gramEnd"/>
      <w:r w:rsidRPr="008D414D">
        <w:rPr>
          <w:rFonts w:ascii="Times New Roman" w:hAnsi="Times New Roman"/>
          <w:sz w:val="24"/>
          <w:szCs w:val="24"/>
        </w:rPr>
        <w:t xml:space="preserve"> чем за пять дней до даты окончания подачи заявок на участие в конкурсе. В течение одного дня </w:t>
      </w:r>
      <w:proofErr w:type="gramStart"/>
      <w:r w:rsidRPr="008D414D">
        <w:rPr>
          <w:rFonts w:ascii="Times New Roman" w:hAnsi="Times New Roman"/>
          <w:sz w:val="24"/>
          <w:szCs w:val="24"/>
        </w:rPr>
        <w:t>с даты принятия</w:t>
      </w:r>
      <w:proofErr w:type="gramEnd"/>
      <w:r w:rsidRPr="008D414D">
        <w:rPr>
          <w:rFonts w:ascii="Times New Roman" w:hAnsi="Times New Roman"/>
          <w:sz w:val="24"/>
          <w:szCs w:val="24"/>
        </w:rPr>
        <w:t xml:space="preserve"> указанного решения такие изменения размещаются организатором конкурса или специализированной организацией на официальном сайте торгов. При этом срок подачи заявок на участие в конкурсе должен быть продлен таким образом, чтобы </w:t>
      </w:r>
      <w:proofErr w:type="gramStart"/>
      <w:r w:rsidRPr="008D414D">
        <w:rPr>
          <w:rFonts w:ascii="Times New Roman" w:hAnsi="Times New Roman"/>
          <w:sz w:val="24"/>
          <w:szCs w:val="24"/>
        </w:rPr>
        <w:t>с даты размещения</w:t>
      </w:r>
      <w:proofErr w:type="gramEnd"/>
      <w:r w:rsidRPr="008D414D">
        <w:rPr>
          <w:rFonts w:ascii="Times New Roman" w:hAnsi="Times New Roman"/>
          <w:sz w:val="24"/>
          <w:szCs w:val="24"/>
        </w:rPr>
        <w:t xml:space="preserve"> на официальном сайте торгов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33. Организатор конкурса вправе отказаться от проведения конкурса не </w:t>
      </w:r>
      <w:proofErr w:type="gramStart"/>
      <w:r w:rsidRPr="008D414D">
        <w:rPr>
          <w:rFonts w:ascii="Times New Roman" w:hAnsi="Times New Roman"/>
          <w:sz w:val="24"/>
          <w:szCs w:val="24"/>
        </w:rPr>
        <w:t>позднее</w:t>
      </w:r>
      <w:proofErr w:type="gramEnd"/>
      <w:r w:rsidRPr="008D414D">
        <w:rPr>
          <w:rFonts w:ascii="Times New Roman" w:hAnsi="Times New Roman"/>
          <w:sz w:val="24"/>
          <w:szCs w:val="24"/>
        </w:rPr>
        <w:t xml:space="preserve"> чем за пять дней до даты окончания срока подачи заявок на участие в конкурсе. Извещение об отказе от проведения конкурса размещается </w:t>
      </w:r>
      <w:proofErr w:type="gramStart"/>
      <w:r w:rsidRPr="008D414D">
        <w:rPr>
          <w:rFonts w:ascii="Times New Roman" w:hAnsi="Times New Roman"/>
          <w:sz w:val="24"/>
          <w:szCs w:val="24"/>
        </w:rPr>
        <w:t>на официальном сайте торгов в течение одного дня с даты принятия решения об отказе от проведения</w:t>
      </w:r>
      <w:proofErr w:type="gramEnd"/>
      <w:r w:rsidRPr="008D414D">
        <w:rPr>
          <w:rFonts w:ascii="Times New Roman" w:hAnsi="Times New Roman"/>
          <w:sz w:val="24"/>
          <w:szCs w:val="24"/>
        </w:rPr>
        <w:t xml:space="preserve"> конкурса. </w:t>
      </w:r>
      <w:proofErr w:type="gramStart"/>
      <w:r w:rsidRPr="008D414D">
        <w:rPr>
          <w:rFonts w:ascii="Times New Roman" w:hAnsi="Times New Roman"/>
          <w:sz w:val="24"/>
          <w:szCs w:val="24"/>
        </w:rPr>
        <w:t xml:space="preserve">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w:t>
      </w:r>
      <w:r w:rsidRPr="008D414D">
        <w:rPr>
          <w:rFonts w:ascii="Times New Roman" w:hAnsi="Times New Roman"/>
          <w:sz w:val="24"/>
          <w:szCs w:val="24"/>
        </w:rPr>
        <w:lastRenderedPageBreak/>
        <w:t>физического лица) заявителя) конверты с заявками на участие в конкурсе, открывается доступ к поданным в форме электронных документов заявкам на участие в конкурсе и направляет соответствующие уведомления всем заявителям</w:t>
      </w:r>
      <w:proofErr w:type="gramEnd"/>
      <w:r w:rsidRPr="008D414D">
        <w:rPr>
          <w:rFonts w:ascii="Times New Roman" w:hAnsi="Times New Roman"/>
          <w:sz w:val="24"/>
          <w:szCs w:val="24"/>
        </w:rPr>
        <w:t xml:space="preserve">. В случае если установлено требование о внесении задатка, организатор конкурса возвращает заявителям денежные средства, внесенные в качестве задатка, в течение пяти рабочих дней </w:t>
      </w:r>
      <w:proofErr w:type="gramStart"/>
      <w:r w:rsidRPr="008D414D">
        <w:rPr>
          <w:rFonts w:ascii="Times New Roman" w:hAnsi="Times New Roman"/>
          <w:sz w:val="24"/>
          <w:szCs w:val="24"/>
        </w:rPr>
        <w:t>с даты принятия</w:t>
      </w:r>
      <w:proofErr w:type="gramEnd"/>
      <w:r w:rsidRPr="008D414D">
        <w:rPr>
          <w:rFonts w:ascii="Times New Roman" w:hAnsi="Times New Roman"/>
          <w:sz w:val="24"/>
          <w:szCs w:val="24"/>
        </w:rPr>
        <w:t xml:space="preserve"> решения об отказе от проведения конкурса.</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D33291" w:rsidP="0097509D">
      <w:pPr>
        <w:pStyle w:val="ConsPlusNormal"/>
        <w:jc w:val="center"/>
        <w:outlineLvl w:val="1"/>
        <w:rPr>
          <w:rFonts w:ascii="Times New Roman" w:hAnsi="Times New Roman"/>
          <w:sz w:val="24"/>
          <w:szCs w:val="24"/>
        </w:rPr>
      </w:pPr>
      <w:r>
        <w:rPr>
          <w:rFonts w:ascii="Times New Roman" w:hAnsi="Times New Roman"/>
          <w:sz w:val="24"/>
          <w:szCs w:val="24"/>
        </w:rPr>
        <w:t>7</w:t>
      </w:r>
      <w:r w:rsidR="0097509D" w:rsidRPr="008D414D">
        <w:rPr>
          <w:rFonts w:ascii="Times New Roman" w:hAnsi="Times New Roman"/>
          <w:sz w:val="24"/>
          <w:szCs w:val="24"/>
        </w:rPr>
        <w:t>. Конкурсная документация</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34. Конкурсная документация разрабатывается организатором конкурса или специализированной организацией и утверждается организатором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35. Конкурсная документация должна содержать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36. </w:t>
      </w:r>
      <w:proofErr w:type="gramStart"/>
      <w:r w:rsidRPr="008D414D">
        <w:rPr>
          <w:rFonts w:ascii="Times New Roman" w:hAnsi="Times New Roman"/>
          <w:sz w:val="24"/>
          <w:szCs w:val="24"/>
        </w:rPr>
        <w:t>Конкурсная документация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конкурса поставляемого товара, его функциональных характеристик (потребительских свойств), а</w:t>
      </w:r>
      <w:proofErr w:type="gramEnd"/>
      <w:r w:rsidRPr="008D414D">
        <w:rPr>
          <w:rFonts w:ascii="Times New Roman" w:hAnsi="Times New Roman"/>
          <w:sz w:val="24"/>
          <w:szCs w:val="24"/>
        </w:rPr>
        <w:t xml:space="preserve"> также его количественных и качественных характеристик, требования к описанию участниками конкурса выполняемых работ, оказываемых услуг, их количественных и качественных характеристик.</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37. </w:t>
      </w:r>
      <w:proofErr w:type="gramStart"/>
      <w:r w:rsidRPr="008D414D">
        <w:rPr>
          <w:rFonts w:ascii="Times New Roman" w:hAnsi="Times New Roman"/>
          <w:sz w:val="24"/>
          <w:szCs w:val="24"/>
        </w:rPr>
        <w:t>Не допускается включение в конкурсную документацию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конкурса (в том числе</w:t>
      </w:r>
      <w:proofErr w:type="gramEnd"/>
      <w:r w:rsidRPr="008D414D">
        <w:rPr>
          <w:rFonts w:ascii="Times New Roman" w:hAnsi="Times New Roman"/>
          <w:sz w:val="24"/>
          <w:szCs w:val="24"/>
        </w:rPr>
        <w:t xml:space="preserve"> требований к квалификации участника конкурса, включая наличие у участника конкурса опыта работы), а также требований к его деловой репутации, требований наличия у участника конкурса производственных мощностей, технологического оборудования, трудовых, финансовых и иных ресурсов.</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38. При разработке конкурсной документации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39. Указываемый в конкурсной документации срок, на который заключаются договоры в отношении имущества, предусмотренного </w:t>
      </w:r>
      <w:hyperlink r:id="rId33"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00674B3D">
          <w:rPr>
            <w:rFonts w:ascii="Times New Roman" w:hAnsi="Times New Roman"/>
            <w:color w:val="0000FF"/>
            <w:sz w:val="24"/>
            <w:szCs w:val="24"/>
          </w:rPr>
          <w:t>Законом №</w:t>
        </w:r>
        <w:r w:rsidRPr="008D414D">
          <w:rPr>
            <w:rFonts w:ascii="Times New Roman" w:hAnsi="Times New Roman"/>
            <w:color w:val="0000FF"/>
            <w:sz w:val="24"/>
            <w:szCs w:val="24"/>
          </w:rPr>
          <w:t xml:space="preserve"> 209-ФЗ</w:t>
        </w:r>
      </w:hyperlink>
      <w:r w:rsidRPr="008D414D">
        <w:rPr>
          <w:rFonts w:ascii="Times New Roman" w:hAnsi="Times New Roman"/>
          <w:sz w:val="24"/>
          <w:szCs w:val="24"/>
        </w:rPr>
        <w:t xml:space="preserve">, должен составлять не менее пяти лет. Максимальный срок предоставления </w:t>
      </w:r>
      <w:proofErr w:type="spellStart"/>
      <w:proofErr w:type="gramStart"/>
      <w:r w:rsidRPr="008D414D">
        <w:rPr>
          <w:rFonts w:ascii="Times New Roman" w:hAnsi="Times New Roman"/>
          <w:sz w:val="24"/>
          <w:szCs w:val="24"/>
        </w:rPr>
        <w:t>бизнес-инкубаторами</w:t>
      </w:r>
      <w:proofErr w:type="spellEnd"/>
      <w:proofErr w:type="gramEnd"/>
      <w:r w:rsidRPr="008D414D">
        <w:rPr>
          <w:rFonts w:ascii="Times New Roman" w:hAnsi="Times New Roman"/>
          <w:sz w:val="24"/>
          <w:szCs w:val="24"/>
        </w:rPr>
        <w:t xml:space="preserve"> государственного или муниципального имущества в аренду (субаренду) субъектам малого и среднего предпринимательства не должен превышать трех лет.</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40. Конкурсная документация, помимо информации и сведений, содержащихся в извещении о проведении конкурса, должна содержать:</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 в соответствии с </w:t>
      </w:r>
      <w:hyperlink w:anchor="Par201" w:tooltip="51. 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w:history="1">
        <w:r w:rsidRPr="008D414D">
          <w:rPr>
            <w:rFonts w:ascii="Times New Roman" w:hAnsi="Times New Roman"/>
            <w:color w:val="0000FF"/>
            <w:sz w:val="24"/>
            <w:szCs w:val="24"/>
          </w:rPr>
          <w:t>пунктами 51</w:t>
        </w:r>
      </w:hyperlink>
      <w:r w:rsidRPr="008D414D">
        <w:rPr>
          <w:rFonts w:ascii="Times New Roman" w:hAnsi="Times New Roman"/>
          <w:sz w:val="24"/>
          <w:szCs w:val="24"/>
        </w:rPr>
        <w:t xml:space="preserve"> - </w:t>
      </w:r>
      <w:hyperlink w:anchor="Par215" w:tooltip="53. Не допускается требовать от заявителей иное, за исключением документов и сведений, предусмотренных частями &quot;а&quot; - &quot;в&quot;, &quot;д&quot; - &quot;ж&quot; подпункта 1, подпунктами 2 - 4 пункта 52 настоящих Правил. Не допускается требовать от заявителя предоставление оригиналов докум" w:history="1">
        <w:r w:rsidRPr="008D414D">
          <w:rPr>
            <w:rFonts w:ascii="Times New Roman" w:hAnsi="Times New Roman"/>
            <w:color w:val="0000FF"/>
            <w:sz w:val="24"/>
            <w:szCs w:val="24"/>
          </w:rPr>
          <w:t>53</w:t>
        </w:r>
      </w:hyperlink>
      <w:r w:rsidR="00674B3D">
        <w:rPr>
          <w:rFonts w:ascii="Times New Roman" w:hAnsi="Times New Roman"/>
          <w:sz w:val="24"/>
          <w:szCs w:val="24"/>
        </w:rPr>
        <w:t xml:space="preserve"> настоящего Положения</w:t>
      </w:r>
      <w:r w:rsidRPr="008D414D">
        <w:rPr>
          <w:rFonts w:ascii="Times New Roman" w:hAnsi="Times New Roman"/>
          <w:sz w:val="24"/>
          <w:szCs w:val="24"/>
        </w:rPr>
        <w:t xml:space="preserve"> требования к содержанию, форме и составу заявки на участие в конкурсе и инструкцию по ее заполнению;</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2) форму, сроки и порядок оплаты по договору;</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4) порядок передачи прав на имущество, созданное участником конкурса в рамках исполнения договора, заключенного по результатам конкурса, и предназначенное для поставки </w:t>
      </w:r>
      <w:r w:rsidRPr="008D414D">
        <w:rPr>
          <w:rFonts w:ascii="Times New Roman" w:hAnsi="Times New Roman"/>
          <w:sz w:val="24"/>
          <w:szCs w:val="24"/>
        </w:rPr>
        <w:lastRenderedPageBreak/>
        <w:t>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5) порядок, место, дату начала, дату и время окончания срока подачи заявок на участие в конкурсе. При этом датой начала срока подачи заявок на участие в конкурсе является день, следующий за днем размещения на официальном сайте торгов извещения о проведении конкурса. Дата и время окончания срока подачи заявок на участие в конкурсе устанавливается в соответствии с </w:t>
      </w:r>
      <w:hyperlink w:anchor="Par230" w:tooltip="62.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 w:history="1">
        <w:r w:rsidRPr="008D414D">
          <w:rPr>
            <w:rFonts w:ascii="Times New Roman" w:hAnsi="Times New Roman"/>
            <w:color w:val="0000FF"/>
            <w:sz w:val="24"/>
            <w:szCs w:val="24"/>
          </w:rPr>
          <w:t>пунктом 62</w:t>
        </w:r>
      </w:hyperlink>
      <w:r w:rsidRPr="008D414D">
        <w:rPr>
          <w:rFonts w:ascii="Times New Roman" w:hAnsi="Times New Roman"/>
          <w:sz w:val="24"/>
          <w:szCs w:val="24"/>
        </w:rPr>
        <w:t xml:space="preserve"> настоящих Правил;</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6) требования к участникам конкурса, установленные </w:t>
      </w:r>
      <w:hyperlink w:anchor="Par89" w:tooltip="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333 участники аукциона должны соответствовать требован" w:history="1">
        <w:r w:rsidRPr="008D414D">
          <w:rPr>
            <w:rFonts w:ascii="Times New Roman" w:hAnsi="Times New Roman"/>
            <w:color w:val="0000FF"/>
            <w:sz w:val="24"/>
            <w:szCs w:val="24"/>
          </w:rPr>
          <w:t>пунктом 18</w:t>
        </w:r>
      </w:hyperlink>
      <w:r w:rsidR="00674B3D">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w:t>
      </w:r>
      <w:hyperlink w:anchor="Par220" w:tooltip="58.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w:history="1">
        <w:r w:rsidRPr="008D414D">
          <w:rPr>
            <w:rFonts w:ascii="Times New Roman" w:hAnsi="Times New Roman"/>
            <w:color w:val="0000FF"/>
            <w:sz w:val="24"/>
            <w:szCs w:val="24"/>
          </w:rPr>
          <w:t>пунктом 58</w:t>
        </w:r>
      </w:hyperlink>
      <w:r w:rsidR="00674B3D">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 формы, порядок, даты начала и окончания срока предоставления заявителям разъяснений положений конкурсной документации в соответствии с </w:t>
      </w:r>
      <w:hyperlink w:anchor="Par194" w:tooltip="47.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 w:history="1">
        <w:r w:rsidRPr="008D414D">
          <w:rPr>
            <w:rFonts w:ascii="Times New Roman" w:hAnsi="Times New Roman"/>
            <w:color w:val="0000FF"/>
            <w:sz w:val="24"/>
            <w:szCs w:val="24"/>
          </w:rPr>
          <w:t>пунктами 47</w:t>
        </w:r>
      </w:hyperlink>
      <w:r w:rsidRPr="008D414D">
        <w:rPr>
          <w:rFonts w:ascii="Times New Roman" w:hAnsi="Times New Roman"/>
          <w:sz w:val="24"/>
          <w:szCs w:val="24"/>
        </w:rPr>
        <w:t xml:space="preserve"> - </w:t>
      </w:r>
      <w:hyperlink w:anchor="Par196" w:tooltip="49.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 w:history="1">
        <w:r w:rsidRPr="008D414D">
          <w:rPr>
            <w:rFonts w:ascii="Times New Roman" w:hAnsi="Times New Roman"/>
            <w:color w:val="0000FF"/>
            <w:sz w:val="24"/>
            <w:szCs w:val="24"/>
          </w:rPr>
          <w:t>49</w:t>
        </w:r>
      </w:hyperlink>
      <w:r w:rsidR="00674B3D">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9) место, порядок, дату и время вскрытия конвертов с заявками на участие в конкурсе;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10) критерии оценки заявок на участие в конкурсе, устанавливаемые в соответствии с </w:t>
      </w:r>
      <w:hyperlink w:anchor="Par251" w:tooltip="77. 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бизнес-инкубаторами государственного или муниципального имущ" w:history="1">
        <w:r w:rsidRPr="008D414D">
          <w:rPr>
            <w:rFonts w:ascii="Times New Roman" w:hAnsi="Times New Roman"/>
            <w:color w:val="0000FF"/>
            <w:sz w:val="24"/>
            <w:szCs w:val="24"/>
          </w:rPr>
          <w:t>пунктами 77</w:t>
        </w:r>
      </w:hyperlink>
      <w:r w:rsidRPr="008D414D">
        <w:rPr>
          <w:rFonts w:ascii="Times New Roman" w:hAnsi="Times New Roman"/>
          <w:sz w:val="24"/>
          <w:szCs w:val="24"/>
        </w:rPr>
        <w:t xml:space="preserve">, </w:t>
      </w:r>
      <w:hyperlink w:anchor="Par266" w:tooltip="77.1. 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статьей 28.1 Федерального закона о теплоснабжении и статьей 41.1 Федераль" w:history="1">
        <w:r w:rsidRPr="008D414D">
          <w:rPr>
            <w:rFonts w:ascii="Times New Roman" w:hAnsi="Times New Roman"/>
            <w:color w:val="0000FF"/>
            <w:sz w:val="24"/>
            <w:szCs w:val="24"/>
          </w:rPr>
          <w:t>77.1</w:t>
        </w:r>
      </w:hyperlink>
      <w:r w:rsidR="00674B3D">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11) порядок оценки и сопоставления заявок на участие в конкурсе, установленный в соответствии с </w:t>
      </w:r>
      <w:hyperlink w:anchor="Par276" w:tooltip="82. Оценка заявок на участие в конкурсе по критериям, предусмотренным пунктом 77 настоящих Правил, за исключением критериев, предусмотренных подпунктом 6 и абзацами &quot;а&quot; и &quot;б&quot; подпункта 7 пункта 77 настоящих Правил, осуществляется в следующем порядке:" w:history="1">
        <w:r w:rsidRPr="008D414D">
          <w:rPr>
            <w:rFonts w:ascii="Times New Roman" w:hAnsi="Times New Roman"/>
            <w:color w:val="0000FF"/>
            <w:sz w:val="24"/>
            <w:szCs w:val="24"/>
          </w:rPr>
          <w:t>пунктами 82</w:t>
        </w:r>
      </w:hyperlink>
      <w:r w:rsidRPr="008D414D">
        <w:rPr>
          <w:rFonts w:ascii="Times New Roman" w:hAnsi="Times New Roman"/>
          <w:sz w:val="24"/>
          <w:szCs w:val="24"/>
        </w:rPr>
        <w:t xml:space="preserve"> - </w:t>
      </w:r>
      <w:hyperlink w:anchor="Par290" w:tooltip="86.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w:history="1">
        <w:r w:rsidRPr="008D414D">
          <w:rPr>
            <w:rFonts w:ascii="Times New Roman" w:hAnsi="Times New Roman"/>
            <w:color w:val="0000FF"/>
            <w:sz w:val="24"/>
            <w:szCs w:val="24"/>
          </w:rPr>
          <w:t>86</w:t>
        </w:r>
      </w:hyperlink>
      <w:r w:rsidR="00674B3D">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конкурса требования о необходимости внесения задатка. При этом</w:t>
      </w:r>
      <w:proofErr w:type="gramStart"/>
      <w:r w:rsidRPr="008D414D">
        <w:rPr>
          <w:rFonts w:ascii="Times New Roman" w:hAnsi="Times New Roman"/>
          <w:sz w:val="24"/>
          <w:szCs w:val="24"/>
        </w:rPr>
        <w:t>,</w:t>
      </w:r>
      <w:proofErr w:type="gramEnd"/>
      <w:r w:rsidRPr="008D414D">
        <w:rPr>
          <w:rFonts w:ascii="Times New Roman" w:hAnsi="Times New Roman"/>
          <w:sz w:val="24"/>
          <w:szCs w:val="24"/>
        </w:rPr>
        <w:t xml:space="preserve"> в случае если организатором конкурса установлено требование о внесении задатка, а заявителем подана заявка на участие в конкурсе в соответствии с требованиями конкурсной документации, соглашение о задатке между организатором конкурса и заявителем считается совершенным в письменной форме. Установление требования об обязательном заключении договора задатка между организатором конкурса и заявителем не допускается;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13) размер обеспечения исполнения договора, срок и порядок его </w:t>
      </w:r>
      <w:proofErr w:type="gramStart"/>
      <w:r w:rsidRPr="008D414D">
        <w:rPr>
          <w:rFonts w:ascii="Times New Roman" w:hAnsi="Times New Roman"/>
          <w:sz w:val="24"/>
          <w:szCs w:val="24"/>
        </w:rPr>
        <w:t>предоставления</w:t>
      </w:r>
      <w:proofErr w:type="gramEnd"/>
      <w:r w:rsidRPr="008D414D">
        <w:rPr>
          <w:rFonts w:ascii="Times New Roman" w:hAnsi="Times New Roman"/>
          <w:sz w:val="24"/>
          <w:szCs w:val="24"/>
        </w:rPr>
        <w:t xml:space="preserve"> в случае если организатором конкурса установлено требование об обеспечении исполнения договора. Размер обеспечения исполнения договора устанавливается организатором конкурса. При этом требование об обеспечении исполнения договора при проведении конкурса в отношении имущества, предусмотренного </w:t>
      </w:r>
      <w:hyperlink r:id="rId34"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00D04A68">
          <w:rPr>
            <w:rFonts w:ascii="Times New Roman" w:hAnsi="Times New Roman"/>
            <w:color w:val="0000FF"/>
            <w:sz w:val="24"/>
            <w:szCs w:val="24"/>
          </w:rPr>
          <w:t>Законом №</w:t>
        </w:r>
        <w:r w:rsidRPr="008D414D">
          <w:rPr>
            <w:rFonts w:ascii="Times New Roman" w:hAnsi="Times New Roman"/>
            <w:color w:val="0000FF"/>
            <w:sz w:val="24"/>
            <w:szCs w:val="24"/>
          </w:rPr>
          <w:t xml:space="preserve"> 209-ФЗ</w:t>
        </w:r>
      </w:hyperlink>
      <w:r w:rsidRPr="008D414D">
        <w:rPr>
          <w:rFonts w:ascii="Times New Roman" w:hAnsi="Times New Roman"/>
          <w:sz w:val="24"/>
          <w:szCs w:val="24"/>
        </w:rPr>
        <w:t>, не устанавливается;</w:t>
      </w:r>
    </w:p>
    <w:p w:rsidR="0097509D" w:rsidRPr="008D414D" w:rsidRDefault="0097509D" w:rsidP="0097509D">
      <w:pPr>
        <w:pStyle w:val="ConsPlusNormal"/>
        <w:ind w:firstLine="540"/>
        <w:jc w:val="both"/>
        <w:rPr>
          <w:rFonts w:ascii="Times New Roman" w:hAnsi="Times New Roman"/>
          <w:sz w:val="24"/>
          <w:szCs w:val="24"/>
        </w:rPr>
      </w:pPr>
      <w:proofErr w:type="gramStart"/>
      <w:r w:rsidRPr="008D414D">
        <w:rPr>
          <w:rFonts w:ascii="Times New Roman" w:hAnsi="Times New Roman"/>
          <w:sz w:val="24"/>
          <w:szCs w:val="24"/>
        </w:rPr>
        <w:t>14) 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w:t>
      </w:r>
      <w:proofErr w:type="gramEnd"/>
      <w:r w:rsidRPr="008D414D">
        <w:rPr>
          <w:rFonts w:ascii="Times New Roman" w:hAnsi="Times New Roman"/>
          <w:sz w:val="24"/>
          <w:szCs w:val="24"/>
        </w:rPr>
        <w:t xml:space="preserve"> заявителя;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15) дату, время, график проведения осмотра имущества, права на которое передаются по договору. Осмотр обеспечивает организатор конкурса или специализированная организация без взимания платы. Проведение такого осмотра осуществляется не реже, чем через каждые пять рабочих дней </w:t>
      </w:r>
      <w:proofErr w:type="gramStart"/>
      <w:r w:rsidRPr="008D414D">
        <w:rPr>
          <w:rFonts w:ascii="Times New Roman" w:hAnsi="Times New Roman"/>
          <w:sz w:val="24"/>
          <w:szCs w:val="24"/>
        </w:rPr>
        <w:t>с даты размещения</w:t>
      </w:r>
      <w:proofErr w:type="gramEnd"/>
      <w:r w:rsidRPr="008D414D">
        <w:rPr>
          <w:rFonts w:ascii="Times New Roman" w:hAnsi="Times New Roman"/>
          <w:sz w:val="24"/>
          <w:szCs w:val="24"/>
        </w:rPr>
        <w:t xml:space="preserve"> извещения о проведении конкурса на официальном сайте торгов, но не позднее, чем за два рабочих дня до даты вскрытия конвертов с заявками на участие в конкурсе;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16) указание на то, что при заключении и исполнении договора изменение условий договора, указанных в </w:t>
      </w:r>
      <w:hyperlink w:anchor="Par312" w:tooltip="98.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w:history="1">
        <w:r w:rsidRPr="008D414D">
          <w:rPr>
            <w:rFonts w:ascii="Times New Roman" w:hAnsi="Times New Roman"/>
            <w:color w:val="0000FF"/>
            <w:sz w:val="24"/>
            <w:szCs w:val="24"/>
          </w:rPr>
          <w:t>пункте 98</w:t>
        </w:r>
      </w:hyperlink>
      <w:r w:rsidR="00D04A68">
        <w:rPr>
          <w:rFonts w:ascii="Times New Roman" w:hAnsi="Times New Roman"/>
          <w:sz w:val="24"/>
          <w:szCs w:val="24"/>
        </w:rPr>
        <w:t xml:space="preserve"> настоящего Положения</w:t>
      </w:r>
      <w:r w:rsidRPr="008D414D">
        <w:rPr>
          <w:rFonts w:ascii="Times New Roman" w:hAnsi="Times New Roman"/>
          <w:sz w:val="24"/>
          <w:szCs w:val="24"/>
        </w:rPr>
        <w:t>, по соглашению сторон и в одностороннем порядке не допускается;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17) указание на то, что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18) 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w:t>
      </w:r>
      <w:proofErr w:type="gramStart"/>
      <w:r w:rsidRPr="008D414D">
        <w:rPr>
          <w:rFonts w:ascii="Times New Roman" w:hAnsi="Times New Roman"/>
          <w:sz w:val="24"/>
          <w:szCs w:val="24"/>
        </w:rPr>
        <w:t>право</w:t>
      </w:r>
      <w:proofErr w:type="gramEnd"/>
      <w:r w:rsidRPr="008D414D">
        <w:rPr>
          <w:rFonts w:ascii="Times New Roman" w:hAnsi="Times New Roman"/>
          <w:sz w:val="24"/>
          <w:szCs w:val="24"/>
        </w:rPr>
        <w:t xml:space="preserve"> на заключение которого является предметом торгов;</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lastRenderedPageBreak/>
        <w:t>19) 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или указание на то, что передача соответствующих прав третьим лицам не допускается.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40.1. При проведении конкурса на право заключения договора аренды в отношении объектов теплоснабжения, водоснабжения и (или) водоотведения конкурсная документация формируется в соответствии со </w:t>
      </w:r>
      <w:hyperlink r:id="rId35" w:tooltip="Федеральный закон от 27.07.2010 N 190-ФЗ (ред. от 28.11.2015) &quot;О теплоснабжении&quot;{КонсультантПлюс}" w:history="1">
        <w:r w:rsidRPr="008D414D">
          <w:rPr>
            <w:rFonts w:ascii="Times New Roman" w:hAnsi="Times New Roman"/>
            <w:color w:val="0000FF"/>
            <w:sz w:val="24"/>
            <w:szCs w:val="24"/>
          </w:rPr>
          <w:t>статьей 28.1</w:t>
        </w:r>
      </w:hyperlink>
      <w:r w:rsidRPr="008D414D">
        <w:rPr>
          <w:rFonts w:ascii="Times New Roman" w:hAnsi="Times New Roman"/>
          <w:sz w:val="24"/>
          <w:szCs w:val="24"/>
        </w:rPr>
        <w:t xml:space="preserve"> Федерального закона о теплоснабжении и </w:t>
      </w:r>
      <w:hyperlink r:id="rId36" w:tooltip="Федеральный закон от 07.12.2011 N 416-ФЗ (ред. от 29.12.2015) &quot;О водоснабжении и водоотведении&quot;{КонсультантПлюс}" w:history="1">
        <w:r w:rsidRPr="008D414D">
          <w:rPr>
            <w:rFonts w:ascii="Times New Roman" w:hAnsi="Times New Roman"/>
            <w:color w:val="0000FF"/>
            <w:sz w:val="24"/>
            <w:szCs w:val="24"/>
          </w:rPr>
          <w:t>статьей 41.1</w:t>
        </w:r>
      </w:hyperlink>
      <w:r w:rsidRPr="008D414D">
        <w:rPr>
          <w:rFonts w:ascii="Times New Roman" w:hAnsi="Times New Roman"/>
          <w:sz w:val="24"/>
          <w:szCs w:val="24"/>
        </w:rPr>
        <w:t xml:space="preserve"> Федерального закона о водоснабжении и водоотведении.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41.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конкурсной документации.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42. Сведения, содержащиеся в конкурсной документации, должны соответствовать сведениям, указанным в извещении о проведении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42.1. </w:t>
      </w:r>
      <w:proofErr w:type="gramStart"/>
      <w:r w:rsidRPr="008D414D">
        <w:rPr>
          <w:rFonts w:ascii="Times New Roman" w:hAnsi="Times New Roman"/>
          <w:sz w:val="24"/>
          <w:szCs w:val="24"/>
        </w:rPr>
        <w:t>При проведении конкурса на право заключения договора аренды в отношении объектов теплоснабжения, водоснабжения и (или) водоотведения наряду с конкурсной документацией подлежат размещению на официальном сайте торгов копии предложений об установлении тарифов, поданных в органы регулирования тарифов в соответствии с нормативными правовыми актами Российской Федерации в сфере теплоснабжения, в сфере водоснабжения и (или) водоотведения за три последних отчетных периода организацией, осуществлявшей</w:t>
      </w:r>
      <w:proofErr w:type="gramEnd"/>
      <w:r w:rsidRPr="008D414D">
        <w:rPr>
          <w:rFonts w:ascii="Times New Roman" w:hAnsi="Times New Roman"/>
          <w:sz w:val="24"/>
          <w:szCs w:val="24"/>
        </w:rPr>
        <w:t xml:space="preserve"> эксплуатацию передаваемого арендатору по договору аренды имущества, в случае наличия данных предложений.</w:t>
      </w:r>
    </w:p>
    <w:p w:rsidR="0097509D" w:rsidRPr="008D414D" w:rsidRDefault="0097509D" w:rsidP="0097509D">
      <w:pPr>
        <w:pStyle w:val="ConsPlusNormal"/>
        <w:jc w:val="center"/>
        <w:rPr>
          <w:rFonts w:ascii="Times New Roman" w:hAnsi="Times New Roman"/>
          <w:sz w:val="24"/>
          <w:szCs w:val="24"/>
        </w:rPr>
      </w:pPr>
    </w:p>
    <w:p w:rsidR="0097509D" w:rsidRPr="008D414D" w:rsidRDefault="00760D16" w:rsidP="0097509D">
      <w:pPr>
        <w:pStyle w:val="ConsPlusNormal"/>
        <w:jc w:val="center"/>
        <w:outlineLvl w:val="1"/>
        <w:rPr>
          <w:rFonts w:ascii="Times New Roman" w:hAnsi="Times New Roman"/>
          <w:sz w:val="24"/>
          <w:szCs w:val="24"/>
        </w:rPr>
      </w:pPr>
      <w:r>
        <w:rPr>
          <w:rFonts w:ascii="Times New Roman" w:hAnsi="Times New Roman"/>
          <w:sz w:val="24"/>
          <w:szCs w:val="24"/>
        </w:rPr>
        <w:t>8</w:t>
      </w:r>
      <w:r w:rsidR="0097509D" w:rsidRPr="008D414D">
        <w:rPr>
          <w:rFonts w:ascii="Times New Roman" w:hAnsi="Times New Roman"/>
          <w:sz w:val="24"/>
          <w:szCs w:val="24"/>
        </w:rPr>
        <w:t>. Порядок предоставления конкурсной документации</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bookmarkStart w:id="10" w:name="Par186"/>
      <w:bookmarkEnd w:id="10"/>
      <w:r w:rsidRPr="008D414D">
        <w:rPr>
          <w:rFonts w:ascii="Times New Roman" w:hAnsi="Times New Roman"/>
          <w:sz w:val="24"/>
          <w:szCs w:val="24"/>
        </w:rPr>
        <w:t xml:space="preserve">43. При проведении конкурса организатор конкурса, специализированная организация обеспечивают размещение конкурсной документации на официальном сайте торгов в срок, предусмотренный </w:t>
      </w:r>
      <w:hyperlink w:anchor="Par123" w:tooltip="29. Извещение о проведении конкурса размещается на официальном сайте торгов не менее чем за тридцать дней до дня окончания подачи заявок на участие в конкурсе." w:history="1">
        <w:r w:rsidRPr="008D414D">
          <w:rPr>
            <w:rFonts w:ascii="Times New Roman" w:hAnsi="Times New Roman"/>
            <w:color w:val="0000FF"/>
            <w:sz w:val="24"/>
            <w:szCs w:val="24"/>
          </w:rPr>
          <w:t>пунктом 29</w:t>
        </w:r>
      </w:hyperlink>
      <w:r w:rsidR="00EB1B6A">
        <w:rPr>
          <w:rFonts w:ascii="Times New Roman" w:hAnsi="Times New Roman"/>
          <w:sz w:val="24"/>
          <w:szCs w:val="24"/>
        </w:rPr>
        <w:t xml:space="preserve"> настоящего Положения</w:t>
      </w:r>
      <w:r w:rsidRPr="008D414D">
        <w:rPr>
          <w:rFonts w:ascii="Times New Roman" w:hAnsi="Times New Roman"/>
          <w:sz w:val="24"/>
          <w:szCs w:val="24"/>
        </w:rPr>
        <w:t>, одновременно с размещением извещения о проведении конкурса. Конкурсная документация должна быть доступна для ознакомления на официальном сайте торгов без взимания платы.</w:t>
      </w:r>
    </w:p>
    <w:p w:rsidR="0097509D" w:rsidRPr="008D414D" w:rsidRDefault="0097509D" w:rsidP="0097509D">
      <w:pPr>
        <w:pStyle w:val="ConsPlusNormal"/>
        <w:ind w:firstLine="540"/>
        <w:jc w:val="both"/>
        <w:rPr>
          <w:rFonts w:ascii="Times New Roman" w:hAnsi="Times New Roman"/>
          <w:sz w:val="24"/>
          <w:szCs w:val="24"/>
        </w:rPr>
      </w:pPr>
      <w:bookmarkStart w:id="11" w:name="Par187"/>
      <w:bookmarkEnd w:id="11"/>
      <w:r w:rsidRPr="008D414D">
        <w:rPr>
          <w:rFonts w:ascii="Times New Roman" w:hAnsi="Times New Roman"/>
          <w:sz w:val="24"/>
          <w:szCs w:val="24"/>
        </w:rPr>
        <w:t xml:space="preserve">44. </w:t>
      </w:r>
      <w:proofErr w:type="gramStart"/>
      <w:r w:rsidRPr="008D414D">
        <w:rPr>
          <w:rFonts w:ascii="Times New Roman" w:hAnsi="Times New Roman"/>
          <w:sz w:val="24"/>
          <w:szCs w:val="24"/>
        </w:rPr>
        <w:t>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w:t>
      </w:r>
      <w:proofErr w:type="gramEnd"/>
      <w:r w:rsidRPr="008D414D">
        <w:rPr>
          <w:rFonts w:ascii="Times New Roman" w:hAnsi="Times New Roman"/>
          <w:sz w:val="24"/>
          <w:szCs w:val="24"/>
        </w:rPr>
        <w:t xml:space="preserve"> При этом конкурсная документация предоставляется в письменной форме после внесения участником конкурса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за исключением случаев предоставления конкурсной документации в форме электронного документа. Размер указанной платы не должен превышать расходов организатора конкурса на изготовление копии конкурсной документац</w:t>
      </w:r>
      <w:proofErr w:type="gramStart"/>
      <w:r w:rsidRPr="008D414D">
        <w:rPr>
          <w:rFonts w:ascii="Times New Roman" w:hAnsi="Times New Roman"/>
          <w:sz w:val="24"/>
          <w:szCs w:val="24"/>
        </w:rPr>
        <w:t>ии и ее</w:t>
      </w:r>
      <w:proofErr w:type="gramEnd"/>
      <w:r w:rsidRPr="008D414D">
        <w:rPr>
          <w:rFonts w:ascii="Times New Roman" w:hAnsi="Times New Roman"/>
          <w:sz w:val="24"/>
          <w:szCs w:val="24"/>
        </w:rPr>
        <w:t xml:space="preserve"> доставку лицу, подавшему указанное заявление, посредством почтовой связи, в случае если это лицо указало на необходимость доставки ему копии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45. Предоставление конкурсной документации до размещения на официальном сайте торгов извещения о проведении конкурса не допускается.</w:t>
      </w:r>
    </w:p>
    <w:p w:rsidR="0097509D" w:rsidRPr="008D414D" w:rsidRDefault="0097509D" w:rsidP="0097509D">
      <w:pPr>
        <w:pStyle w:val="ConsPlusNormal"/>
        <w:ind w:firstLine="540"/>
        <w:jc w:val="both"/>
        <w:rPr>
          <w:rFonts w:ascii="Times New Roman" w:hAnsi="Times New Roman"/>
          <w:sz w:val="24"/>
          <w:szCs w:val="24"/>
        </w:rPr>
      </w:pPr>
      <w:bookmarkStart w:id="12" w:name="Par189"/>
      <w:bookmarkEnd w:id="12"/>
      <w:r w:rsidRPr="008D414D">
        <w:rPr>
          <w:rFonts w:ascii="Times New Roman" w:hAnsi="Times New Roman"/>
          <w:sz w:val="24"/>
          <w:szCs w:val="24"/>
        </w:rPr>
        <w:t xml:space="preserve">46. Конкурсная документация, размещенная на официальном сайте торгов, должна соответствовать конкурсной документации, предоставляемой в порядке, установленном </w:t>
      </w:r>
      <w:hyperlink w:anchor="Par187" w:tooltip="44. После размещения на официальном сайте торгов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 w:history="1">
        <w:r w:rsidRPr="008D414D">
          <w:rPr>
            <w:rFonts w:ascii="Times New Roman" w:hAnsi="Times New Roman"/>
            <w:color w:val="0000FF"/>
            <w:sz w:val="24"/>
            <w:szCs w:val="24"/>
          </w:rPr>
          <w:t>пунктом 44</w:t>
        </w:r>
      </w:hyperlink>
      <w:r w:rsidR="00EB1B6A">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EB1B6A" w:rsidP="0097509D">
      <w:pPr>
        <w:pStyle w:val="ConsPlusNormal"/>
        <w:jc w:val="center"/>
        <w:outlineLvl w:val="1"/>
        <w:rPr>
          <w:rFonts w:ascii="Times New Roman" w:hAnsi="Times New Roman"/>
          <w:sz w:val="24"/>
          <w:szCs w:val="24"/>
        </w:rPr>
      </w:pPr>
      <w:r>
        <w:rPr>
          <w:rFonts w:ascii="Times New Roman" w:hAnsi="Times New Roman"/>
          <w:sz w:val="24"/>
          <w:szCs w:val="24"/>
        </w:rPr>
        <w:t>9</w:t>
      </w:r>
      <w:r w:rsidR="0097509D" w:rsidRPr="008D414D">
        <w:rPr>
          <w:rFonts w:ascii="Times New Roman" w:hAnsi="Times New Roman"/>
          <w:sz w:val="24"/>
          <w:szCs w:val="24"/>
        </w:rPr>
        <w:t>. Разъяснение положений конкурсной документации</w:t>
      </w:r>
    </w:p>
    <w:p w:rsidR="0097509D" w:rsidRPr="008D414D" w:rsidRDefault="0097509D" w:rsidP="0097509D">
      <w:pPr>
        <w:pStyle w:val="ConsPlusNormal"/>
        <w:jc w:val="center"/>
        <w:rPr>
          <w:rFonts w:ascii="Times New Roman" w:hAnsi="Times New Roman"/>
          <w:sz w:val="24"/>
          <w:szCs w:val="24"/>
        </w:rPr>
      </w:pPr>
      <w:r w:rsidRPr="008D414D">
        <w:rPr>
          <w:rFonts w:ascii="Times New Roman" w:hAnsi="Times New Roman"/>
          <w:sz w:val="24"/>
          <w:szCs w:val="24"/>
        </w:rPr>
        <w:t>и внесение в нее изменений</w:t>
      </w:r>
    </w:p>
    <w:p w:rsidR="0097509D" w:rsidRPr="008D414D" w:rsidRDefault="0097509D" w:rsidP="0097509D">
      <w:pPr>
        <w:pStyle w:val="ConsPlusNormal"/>
        <w:jc w:val="center"/>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bookmarkStart w:id="13" w:name="Par194"/>
      <w:bookmarkEnd w:id="13"/>
      <w:r w:rsidRPr="008D414D">
        <w:rPr>
          <w:rFonts w:ascii="Times New Roman" w:hAnsi="Times New Roman"/>
          <w:sz w:val="24"/>
          <w:szCs w:val="24"/>
        </w:rPr>
        <w:t xml:space="preserve">47. Любое заинтересованное лицо вправе направить в письменной форме, в том числе в </w:t>
      </w:r>
      <w:r w:rsidRPr="008D414D">
        <w:rPr>
          <w:rFonts w:ascii="Times New Roman" w:hAnsi="Times New Roman"/>
          <w:sz w:val="24"/>
          <w:szCs w:val="24"/>
        </w:rPr>
        <w:lastRenderedPageBreak/>
        <w:t xml:space="preserve">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w:t>
      </w:r>
      <w:proofErr w:type="gramStart"/>
      <w:r w:rsidRPr="008D414D">
        <w:rPr>
          <w:rFonts w:ascii="Times New Roman" w:hAnsi="Times New Roman"/>
          <w:sz w:val="24"/>
          <w:szCs w:val="24"/>
        </w:rPr>
        <w:t>позднее</w:t>
      </w:r>
      <w:proofErr w:type="gramEnd"/>
      <w:r w:rsidRPr="008D414D">
        <w:rPr>
          <w:rFonts w:ascii="Times New Roman" w:hAnsi="Times New Roman"/>
          <w:sz w:val="24"/>
          <w:szCs w:val="24"/>
        </w:rPr>
        <w:t xml:space="preserve"> чем за три рабочих дня до даты окончания срока подачи заявок на участие в конкурсе.</w:t>
      </w:r>
    </w:p>
    <w:p w:rsidR="0097509D" w:rsidRPr="008D414D" w:rsidRDefault="0097509D" w:rsidP="0097509D">
      <w:pPr>
        <w:pStyle w:val="ConsPlusNormal"/>
        <w:ind w:firstLine="540"/>
        <w:jc w:val="both"/>
        <w:rPr>
          <w:rFonts w:ascii="Times New Roman" w:hAnsi="Times New Roman"/>
          <w:sz w:val="24"/>
          <w:szCs w:val="24"/>
        </w:rPr>
      </w:pPr>
      <w:bookmarkStart w:id="14" w:name="Par195"/>
      <w:bookmarkEnd w:id="14"/>
      <w:r w:rsidRPr="008D414D">
        <w:rPr>
          <w:rFonts w:ascii="Times New Roman" w:hAnsi="Times New Roman"/>
          <w:sz w:val="24"/>
          <w:szCs w:val="24"/>
        </w:rPr>
        <w:t xml:space="preserve">48. В течение одного дня </w:t>
      </w:r>
      <w:proofErr w:type="gramStart"/>
      <w:r w:rsidRPr="008D414D">
        <w:rPr>
          <w:rFonts w:ascii="Times New Roman" w:hAnsi="Times New Roman"/>
          <w:sz w:val="24"/>
          <w:szCs w:val="24"/>
        </w:rPr>
        <w:t>с даты направления</w:t>
      </w:r>
      <w:proofErr w:type="gramEnd"/>
      <w:r w:rsidRPr="008D414D">
        <w:rPr>
          <w:rFonts w:ascii="Times New Roman" w:hAnsi="Times New Roman"/>
          <w:sz w:val="24"/>
          <w:szCs w:val="24"/>
        </w:rPr>
        <w:t xml:space="preserve">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97509D" w:rsidRPr="008D414D" w:rsidRDefault="0097509D" w:rsidP="0097509D">
      <w:pPr>
        <w:pStyle w:val="ConsPlusNormal"/>
        <w:ind w:firstLine="540"/>
        <w:jc w:val="both"/>
        <w:rPr>
          <w:rFonts w:ascii="Times New Roman" w:hAnsi="Times New Roman"/>
          <w:sz w:val="24"/>
          <w:szCs w:val="24"/>
        </w:rPr>
      </w:pPr>
      <w:bookmarkStart w:id="15" w:name="Par196"/>
      <w:bookmarkEnd w:id="15"/>
      <w:r w:rsidRPr="008D414D">
        <w:rPr>
          <w:rFonts w:ascii="Times New Roman" w:hAnsi="Times New Roman"/>
          <w:sz w:val="24"/>
          <w:szCs w:val="24"/>
        </w:rPr>
        <w:t xml:space="preserve">49.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w:t>
      </w:r>
      <w:proofErr w:type="gramStart"/>
      <w:r w:rsidRPr="008D414D">
        <w:rPr>
          <w:rFonts w:ascii="Times New Roman" w:hAnsi="Times New Roman"/>
          <w:sz w:val="24"/>
          <w:szCs w:val="24"/>
        </w:rPr>
        <w:t>позднее</w:t>
      </w:r>
      <w:proofErr w:type="gramEnd"/>
      <w:r w:rsidRPr="008D414D">
        <w:rPr>
          <w:rFonts w:ascii="Times New Roman" w:hAnsi="Times New Roman"/>
          <w:sz w:val="24"/>
          <w:szCs w:val="24"/>
        </w:rPr>
        <w:t xml:space="preserve"> чем за пять дней до даты окончания срока подачи заявок на участие в конкурсе. Изменение предмета конкурса не допускается. </w:t>
      </w:r>
      <w:proofErr w:type="gramStart"/>
      <w:r w:rsidRPr="008D414D">
        <w:rPr>
          <w:rFonts w:ascii="Times New Roman" w:hAnsi="Times New Roman"/>
          <w:sz w:val="24"/>
          <w:szCs w:val="24"/>
        </w:rPr>
        <w:t>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w:t>
      </w:r>
      <w:proofErr w:type="gramEnd"/>
      <w:r w:rsidRPr="008D414D">
        <w:rPr>
          <w:rFonts w:ascii="Times New Roman" w:hAnsi="Times New Roman"/>
          <w:sz w:val="24"/>
          <w:szCs w:val="24"/>
        </w:rPr>
        <w:t xml:space="preserve"> При этом срок подачи заявок на участие в конкурсе должен быть продлен таким образом, чтобы </w:t>
      </w:r>
      <w:proofErr w:type="gramStart"/>
      <w:r w:rsidRPr="008D414D">
        <w:rPr>
          <w:rFonts w:ascii="Times New Roman" w:hAnsi="Times New Roman"/>
          <w:sz w:val="24"/>
          <w:szCs w:val="24"/>
        </w:rPr>
        <w:t>с даты размещения</w:t>
      </w:r>
      <w:proofErr w:type="gramEnd"/>
      <w:r w:rsidRPr="008D414D">
        <w:rPr>
          <w:rFonts w:ascii="Times New Roman" w:hAnsi="Times New Roman"/>
          <w:sz w:val="24"/>
          <w:szCs w:val="24"/>
        </w:rPr>
        <w:t xml:space="preserve">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BC7D00" w:rsidP="0097509D">
      <w:pPr>
        <w:pStyle w:val="ConsPlusNormal"/>
        <w:jc w:val="center"/>
        <w:outlineLvl w:val="1"/>
        <w:rPr>
          <w:rFonts w:ascii="Times New Roman" w:hAnsi="Times New Roman"/>
          <w:sz w:val="24"/>
          <w:szCs w:val="24"/>
        </w:rPr>
      </w:pPr>
      <w:r>
        <w:rPr>
          <w:rFonts w:ascii="Times New Roman" w:hAnsi="Times New Roman"/>
          <w:sz w:val="24"/>
          <w:szCs w:val="24"/>
        </w:rPr>
        <w:t>10</w:t>
      </w:r>
      <w:r w:rsidR="0097509D" w:rsidRPr="008D414D">
        <w:rPr>
          <w:rFonts w:ascii="Times New Roman" w:hAnsi="Times New Roman"/>
          <w:sz w:val="24"/>
          <w:szCs w:val="24"/>
        </w:rPr>
        <w:t>. Порядок подачи заявок на участие в конкурсе</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50. Заявка на участие в конкурсе подается в срок и по форме, </w:t>
      </w:r>
      <w:proofErr w:type="gramStart"/>
      <w:r w:rsidRPr="008D414D">
        <w:rPr>
          <w:rFonts w:ascii="Times New Roman" w:hAnsi="Times New Roman"/>
          <w:sz w:val="24"/>
          <w:szCs w:val="24"/>
        </w:rPr>
        <w:t>которые</w:t>
      </w:r>
      <w:proofErr w:type="gramEnd"/>
      <w:r w:rsidRPr="008D414D">
        <w:rPr>
          <w:rFonts w:ascii="Times New Roman" w:hAnsi="Times New Roman"/>
          <w:sz w:val="24"/>
          <w:szCs w:val="24"/>
        </w:rPr>
        <w:t xml:space="preserve"> установлены конкурсной документацией. Подача заявки на участие в конкурсе является акцептом оферты в соответствии со </w:t>
      </w:r>
      <w:hyperlink r:id="rId37" w:tooltip="&quot;Гражданский кодекс Российской Федерации (часть первая)&quot; от 30.11.1994 N 51-ФЗ (ред. от 23.05.2016){КонсультантПлюс}" w:history="1">
        <w:r w:rsidRPr="008D414D">
          <w:rPr>
            <w:rFonts w:ascii="Times New Roman" w:hAnsi="Times New Roman"/>
            <w:color w:val="0000FF"/>
            <w:sz w:val="24"/>
            <w:szCs w:val="24"/>
          </w:rPr>
          <w:t>статьей 438</w:t>
        </w:r>
      </w:hyperlink>
      <w:r w:rsidRPr="008D414D">
        <w:rPr>
          <w:rFonts w:ascii="Times New Roman" w:hAnsi="Times New Roman"/>
          <w:sz w:val="24"/>
          <w:szCs w:val="24"/>
        </w:rPr>
        <w:t xml:space="preserve"> Гражданского кодекса Российской Федерации.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51. 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52. Заявка на участие в конкурсе должна содержать:</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1) сведения и документы о заявителе, подавшем такую заявку:</w:t>
      </w:r>
    </w:p>
    <w:p w:rsidR="0097509D" w:rsidRPr="008D414D" w:rsidRDefault="0097509D" w:rsidP="0097509D">
      <w:pPr>
        <w:pStyle w:val="ConsPlusNormal"/>
        <w:ind w:firstLine="540"/>
        <w:jc w:val="both"/>
        <w:rPr>
          <w:rFonts w:ascii="Times New Roman" w:hAnsi="Times New Roman"/>
          <w:sz w:val="24"/>
          <w:szCs w:val="24"/>
        </w:rPr>
      </w:pPr>
      <w:bookmarkStart w:id="16" w:name="Par204"/>
      <w:bookmarkEnd w:id="16"/>
      <w:proofErr w:type="gramStart"/>
      <w:r w:rsidRPr="008D414D">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97509D" w:rsidRPr="008D414D" w:rsidRDefault="0097509D" w:rsidP="0097509D">
      <w:pPr>
        <w:pStyle w:val="ConsPlusNormal"/>
        <w:ind w:firstLine="540"/>
        <w:jc w:val="both"/>
        <w:rPr>
          <w:rFonts w:ascii="Times New Roman" w:hAnsi="Times New Roman"/>
          <w:sz w:val="24"/>
          <w:szCs w:val="24"/>
        </w:rPr>
      </w:pPr>
      <w:proofErr w:type="gramStart"/>
      <w:r w:rsidRPr="008D414D">
        <w:rPr>
          <w:rFonts w:ascii="Times New Roman" w:hAnsi="Times New Roman"/>
          <w:sz w:val="24"/>
          <w:szCs w:val="24"/>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w:t>
      </w:r>
      <w:proofErr w:type="gramEnd"/>
      <w:r w:rsidRPr="008D414D">
        <w:rPr>
          <w:rFonts w:ascii="Times New Roman" w:hAnsi="Times New Roman"/>
          <w:sz w:val="24"/>
          <w:szCs w:val="24"/>
        </w:rPr>
        <w:t xml:space="preserve"> </w:t>
      </w:r>
      <w:proofErr w:type="gramStart"/>
      <w:r w:rsidRPr="008D414D">
        <w:rPr>
          <w:rFonts w:ascii="Times New Roman" w:hAnsi="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8D414D">
        <w:rPr>
          <w:rFonts w:ascii="Times New Roman" w:hAnsi="Times New Roman"/>
          <w:sz w:val="24"/>
          <w:szCs w:val="24"/>
        </w:rPr>
        <w:t xml:space="preserve"> извещения о проведении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r w:rsidRPr="008D414D">
        <w:rPr>
          <w:rFonts w:ascii="Times New Roman" w:hAnsi="Times New Roman"/>
          <w:sz w:val="24"/>
          <w:szCs w:val="24"/>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97509D" w:rsidRPr="008D414D" w:rsidRDefault="0097509D" w:rsidP="0097509D">
      <w:pPr>
        <w:pStyle w:val="ConsPlusNormal"/>
        <w:ind w:firstLine="540"/>
        <w:jc w:val="both"/>
        <w:rPr>
          <w:rFonts w:ascii="Times New Roman" w:hAnsi="Times New Roman"/>
          <w:sz w:val="24"/>
          <w:szCs w:val="24"/>
        </w:rPr>
      </w:pPr>
      <w:proofErr w:type="spellStart"/>
      <w:r w:rsidRPr="008D414D">
        <w:rPr>
          <w:rFonts w:ascii="Times New Roman" w:hAnsi="Times New Roman"/>
          <w:sz w:val="24"/>
          <w:szCs w:val="24"/>
        </w:rPr>
        <w:t>д</w:t>
      </w:r>
      <w:proofErr w:type="spellEnd"/>
      <w:r w:rsidRPr="008D414D">
        <w:rPr>
          <w:rFonts w:ascii="Times New Roman" w:hAnsi="Times New Roman"/>
          <w:sz w:val="24"/>
          <w:szCs w:val="24"/>
        </w:rPr>
        <w:t>) копии учредительных документов заявителя (для юридических лиц);</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38" w:tooltip="&quot;Кодекс Российской Федерации об административных правонарушениях&quot; от 30.12.2001 N 195-ФЗ (ред. от 23.06.2016) (с изм. и доп., вступ. в силу с 28.06.2016)------------ Недействующая редакция{КонсультантПлюс}" w:history="1">
        <w:r w:rsidRPr="008D414D">
          <w:rPr>
            <w:rFonts w:ascii="Times New Roman" w:hAnsi="Times New Roman"/>
            <w:color w:val="0000FF"/>
            <w:sz w:val="24"/>
            <w:szCs w:val="24"/>
          </w:rPr>
          <w:t>Кодексом</w:t>
        </w:r>
      </w:hyperlink>
      <w:r w:rsidRPr="008D414D">
        <w:rPr>
          <w:rFonts w:ascii="Times New Roman" w:hAnsi="Times New Roman"/>
          <w:sz w:val="24"/>
          <w:szCs w:val="24"/>
        </w:rPr>
        <w:t xml:space="preserve"> Российской Федерации об административных правонарушениях;</w:t>
      </w:r>
    </w:p>
    <w:p w:rsidR="0097509D" w:rsidRPr="008D414D" w:rsidRDefault="0097509D" w:rsidP="0097509D">
      <w:pPr>
        <w:pStyle w:val="ConsPlusNormal"/>
        <w:ind w:firstLine="540"/>
        <w:jc w:val="both"/>
        <w:rPr>
          <w:rFonts w:ascii="Times New Roman" w:hAnsi="Times New Roman"/>
          <w:sz w:val="24"/>
          <w:szCs w:val="24"/>
        </w:rPr>
      </w:pPr>
      <w:bookmarkStart w:id="17" w:name="Par211"/>
      <w:bookmarkEnd w:id="17"/>
      <w:r w:rsidRPr="008D414D">
        <w:rPr>
          <w:rFonts w:ascii="Times New Roman" w:hAnsi="Times New Roman"/>
          <w:sz w:val="24"/>
          <w:szCs w:val="24"/>
        </w:rPr>
        <w:t>2)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53. Не допускается требовать от заявителей иное, за исключением документов и сведений, предусмотренных </w:t>
      </w:r>
      <w:hyperlink w:anchor="Par204" w:tooltip="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 w:history="1">
        <w:r w:rsidRPr="008D414D">
          <w:rPr>
            <w:rFonts w:ascii="Times New Roman" w:hAnsi="Times New Roman"/>
            <w:color w:val="0000FF"/>
            <w:sz w:val="24"/>
            <w:szCs w:val="24"/>
          </w:rPr>
          <w:t>частями "а"</w:t>
        </w:r>
      </w:hyperlink>
      <w:r w:rsidRPr="008D414D">
        <w:rPr>
          <w:rFonts w:ascii="Times New Roman" w:hAnsi="Times New Roman"/>
          <w:sz w:val="24"/>
          <w:szCs w:val="24"/>
        </w:rPr>
        <w:t xml:space="preserve"> - </w:t>
      </w:r>
      <w:hyperlink w:anchor="Par206" w:tooltip="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 w:history="1">
        <w:r w:rsidRPr="008D414D">
          <w:rPr>
            <w:rFonts w:ascii="Times New Roman" w:hAnsi="Times New Roman"/>
            <w:color w:val="0000FF"/>
            <w:sz w:val="24"/>
            <w:szCs w:val="24"/>
          </w:rPr>
          <w:t>"в"</w:t>
        </w:r>
      </w:hyperlink>
      <w:r w:rsidRPr="008D414D">
        <w:rPr>
          <w:rFonts w:ascii="Times New Roman" w:hAnsi="Times New Roman"/>
          <w:sz w:val="24"/>
          <w:szCs w:val="24"/>
        </w:rPr>
        <w:t xml:space="preserve">, </w:t>
      </w:r>
      <w:hyperlink w:anchor="Par208" w:tooltip="д) копии учредительных документов заявителя (для юридических лиц);" w:history="1">
        <w:r w:rsidRPr="008D414D">
          <w:rPr>
            <w:rFonts w:ascii="Times New Roman" w:hAnsi="Times New Roman"/>
            <w:color w:val="0000FF"/>
            <w:sz w:val="24"/>
            <w:szCs w:val="24"/>
          </w:rPr>
          <w:t>"</w:t>
        </w:r>
        <w:proofErr w:type="spellStart"/>
        <w:r w:rsidRPr="008D414D">
          <w:rPr>
            <w:rFonts w:ascii="Times New Roman" w:hAnsi="Times New Roman"/>
            <w:color w:val="0000FF"/>
            <w:sz w:val="24"/>
            <w:szCs w:val="24"/>
          </w:rPr>
          <w:t>д</w:t>
        </w:r>
        <w:proofErr w:type="spellEnd"/>
        <w:r w:rsidRPr="008D414D">
          <w:rPr>
            <w:rFonts w:ascii="Times New Roman" w:hAnsi="Times New Roman"/>
            <w:color w:val="0000FF"/>
            <w:sz w:val="24"/>
            <w:szCs w:val="24"/>
          </w:rPr>
          <w:t>"</w:t>
        </w:r>
      </w:hyperlink>
      <w:r w:rsidRPr="008D414D">
        <w:rPr>
          <w:rFonts w:ascii="Times New Roman" w:hAnsi="Times New Roman"/>
          <w:sz w:val="24"/>
          <w:szCs w:val="24"/>
        </w:rPr>
        <w:t xml:space="preserve"> - </w:t>
      </w:r>
      <w:hyperlink w:anchor="Par210" w:tooltip="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 w:history="1">
        <w:r w:rsidRPr="008D414D">
          <w:rPr>
            <w:rFonts w:ascii="Times New Roman" w:hAnsi="Times New Roman"/>
            <w:color w:val="0000FF"/>
            <w:sz w:val="24"/>
            <w:szCs w:val="24"/>
          </w:rPr>
          <w:t>"ж" подпункта 1</w:t>
        </w:r>
      </w:hyperlink>
      <w:r w:rsidRPr="008D414D">
        <w:rPr>
          <w:rFonts w:ascii="Times New Roman" w:hAnsi="Times New Roman"/>
          <w:sz w:val="24"/>
          <w:szCs w:val="24"/>
        </w:rPr>
        <w:t xml:space="preserve">, </w:t>
      </w:r>
      <w:hyperlink w:anchor="Par211" w:tooltip="2)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 w:history="1">
        <w:r w:rsidRPr="008D414D">
          <w:rPr>
            <w:rFonts w:ascii="Times New Roman" w:hAnsi="Times New Roman"/>
            <w:color w:val="0000FF"/>
            <w:sz w:val="24"/>
            <w:szCs w:val="24"/>
          </w:rPr>
          <w:t>подпунктами 2</w:t>
        </w:r>
      </w:hyperlink>
      <w:r w:rsidRPr="008D414D">
        <w:rPr>
          <w:rFonts w:ascii="Times New Roman" w:hAnsi="Times New Roman"/>
          <w:sz w:val="24"/>
          <w:szCs w:val="24"/>
        </w:rPr>
        <w:t xml:space="preserve"> - </w:t>
      </w:r>
      <w:hyperlink w:anchor="Par214" w:tooltip="4)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 w:history="1">
        <w:r w:rsidRPr="008D414D">
          <w:rPr>
            <w:rFonts w:ascii="Times New Roman" w:hAnsi="Times New Roman"/>
            <w:color w:val="0000FF"/>
            <w:sz w:val="24"/>
            <w:szCs w:val="24"/>
          </w:rPr>
          <w:t>4 пункта 52</w:t>
        </w:r>
      </w:hyperlink>
      <w:r w:rsidR="00A16C43">
        <w:rPr>
          <w:rFonts w:ascii="Times New Roman" w:hAnsi="Times New Roman"/>
          <w:sz w:val="24"/>
          <w:szCs w:val="24"/>
        </w:rPr>
        <w:t xml:space="preserve"> настоящего Положения</w:t>
      </w:r>
      <w:r w:rsidRPr="008D414D">
        <w:rPr>
          <w:rFonts w:ascii="Times New Roman" w:hAnsi="Times New Roman"/>
          <w:sz w:val="24"/>
          <w:szCs w:val="24"/>
        </w:rPr>
        <w:t>. Не допускается требовать от заявителя предоставление оригиналов документов.</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54. При получении заявки на участие в конкурсе, поданной в форме электронного документа, организатор конкурса или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8D414D">
        <w:rPr>
          <w:rFonts w:ascii="Times New Roman" w:hAnsi="Times New Roman"/>
          <w:sz w:val="24"/>
          <w:szCs w:val="24"/>
        </w:rPr>
        <w:t>с даты получения</w:t>
      </w:r>
      <w:proofErr w:type="gramEnd"/>
      <w:r w:rsidRPr="008D414D">
        <w:rPr>
          <w:rFonts w:ascii="Times New Roman" w:hAnsi="Times New Roman"/>
          <w:sz w:val="24"/>
          <w:szCs w:val="24"/>
        </w:rPr>
        <w:t xml:space="preserve"> такой заявки.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55. Заявитель вправе подать только одну заявку на участие в конкурсе в отношении каждого предмета конкурса (лота).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56. Прием заявок на участие в конкурсе прекращается в день вскрытия конвертов с такими заявками и открытия доступа </w:t>
      </w:r>
      <w:proofErr w:type="gramStart"/>
      <w:r w:rsidRPr="008D414D">
        <w:rPr>
          <w:rFonts w:ascii="Times New Roman" w:hAnsi="Times New Roman"/>
          <w:sz w:val="24"/>
          <w:szCs w:val="24"/>
        </w:rPr>
        <w:t>к поданным в форме электронных документов заявкам на участие в конкурсе с учетом</w:t>
      </w:r>
      <w:proofErr w:type="gramEnd"/>
      <w:r w:rsidRPr="008D414D">
        <w:rPr>
          <w:rFonts w:ascii="Times New Roman" w:hAnsi="Times New Roman"/>
          <w:sz w:val="24"/>
          <w:szCs w:val="24"/>
        </w:rPr>
        <w:t xml:space="preserve"> положений </w:t>
      </w:r>
      <w:hyperlink w:anchor="Par230" w:tooltip="62. 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 w:history="1">
        <w:r w:rsidRPr="008D414D">
          <w:rPr>
            <w:rFonts w:ascii="Times New Roman" w:hAnsi="Times New Roman"/>
            <w:color w:val="0000FF"/>
            <w:sz w:val="24"/>
            <w:szCs w:val="24"/>
          </w:rPr>
          <w:t>пункта 62</w:t>
        </w:r>
      </w:hyperlink>
      <w:r w:rsidR="001B397E">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57. Заявители, организатор конкурса, конкурсная комиссия, специализированная организация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и открытия доступа к поданным в форме электронных документов заявкам на участие в конкурсе. Лица, осуществляющие хранение конвертов с заявками на участие в конкурсе и заявок на участие в конкурсе, поданных в форме электронных документов, не вправе допускать повреждение таких конвертов и заявок до момента их вскрытия в соответствии с </w:t>
      </w:r>
      <w:hyperlink w:anchor="Par229" w:tooltip="61. Конкурсной комиссией публично в день, время и в месте, указанные в извещении о проведении конкурса, вскрываются конверты с заявками на участие в конкурсе и осуществляется открытие доступа к поданным в форме электронных документов заявкам на участие в конку" w:history="1">
        <w:r w:rsidRPr="008D414D">
          <w:rPr>
            <w:rFonts w:ascii="Times New Roman" w:hAnsi="Times New Roman"/>
            <w:color w:val="0000FF"/>
            <w:sz w:val="24"/>
            <w:szCs w:val="24"/>
          </w:rPr>
          <w:t>пунктами 61</w:t>
        </w:r>
      </w:hyperlink>
      <w:r w:rsidRPr="008D414D">
        <w:rPr>
          <w:rFonts w:ascii="Times New Roman" w:hAnsi="Times New Roman"/>
          <w:sz w:val="24"/>
          <w:szCs w:val="24"/>
        </w:rPr>
        <w:t xml:space="preserve"> - </w:t>
      </w:r>
      <w:hyperlink w:anchor="Par237" w:tooltip="69.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w:history="1">
        <w:r w:rsidRPr="008D414D">
          <w:rPr>
            <w:rFonts w:ascii="Times New Roman" w:hAnsi="Times New Roman"/>
            <w:color w:val="0000FF"/>
            <w:sz w:val="24"/>
            <w:szCs w:val="24"/>
          </w:rPr>
          <w:t>69</w:t>
        </w:r>
      </w:hyperlink>
      <w:r w:rsidR="001B397E">
        <w:rPr>
          <w:rFonts w:ascii="Times New Roman" w:hAnsi="Times New Roman"/>
          <w:sz w:val="24"/>
          <w:szCs w:val="24"/>
        </w:rPr>
        <w:t xml:space="preserve"> настоящего </w:t>
      </w:r>
      <w:r w:rsidR="001B397E">
        <w:rPr>
          <w:rFonts w:ascii="Times New Roman" w:hAnsi="Times New Roman"/>
          <w:sz w:val="24"/>
          <w:szCs w:val="24"/>
        </w:rPr>
        <w:lastRenderedPageBreak/>
        <w:t>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bookmarkStart w:id="18" w:name="Par220"/>
      <w:bookmarkEnd w:id="18"/>
      <w:r w:rsidRPr="008D414D">
        <w:rPr>
          <w:rFonts w:ascii="Times New Roman" w:hAnsi="Times New Roman"/>
          <w:sz w:val="24"/>
          <w:szCs w:val="24"/>
        </w:rPr>
        <w:t xml:space="preserve">58. Заявитель вправе изменить или отозвать заявку </w:t>
      </w:r>
      <w:proofErr w:type="gramStart"/>
      <w:r w:rsidRPr="008D414D">
        <w:rPr>
          <w:rFonts w:ascii="Times New Roman" w:hAnsi="Times New Roman"/>
          <w:sz w:val="24"/>
          <w:szCs w:val="24"/>
        </w:rPr>
        <w:t>на участие в конкурсе в любое время до момента вскрытия конкурсной комиссией конвертов с заявками</w:t>
      </w:r>
      <w:proofErr w:type="gramEnd"/>
      <w:r w:rsidRPr="008D414D">
        <w:rPr>
          <w:rFonts w:ascii="Times New Roman" w:hAnsi="Times New Roman"/>
          <w:sz w:val="24"/>
          <w:szCs w:val="24"/>
        </w:rPr>
        <w:t xml:space="preserve"> на участие в конкурсе и открытия доступа к поданным в форме электронных документов заявкам на участие в конкурсе. В случае если в конкурсной документации было установлено требование о внесении задатка, организатор конкурса обязан вернуть задаток заявителю, отозвавшему заявку на участие в конкурсе, в течение пяти рабочих дней </w:t>
      </w:r>
      <w:proofErr w:type="gramStart"/>
      <w:r w:rsidRPr="008D414D">
        <w:rPr>
          <w:rFonts w:ascii="Times New Roman" w:hAnsi="Times New Roman"/>
          <w:sz w:val="24"/>
          <w:szCs w:val="24"/>
        </w:rPr>
        <w:t>с даты поступления</w:t>
      </w:r>
      <w:proofErr w:type="gramEnd"/>
      <w:r w:rsidRPr="008D414D">
        <w:rPr>
          <w:rFonts w:ascii="Times New Roman" w:hAnsi="Times New Roman"/>
          <w:sz w:val="24"/>
          <w:szCs w:val="24"/>
        </w:rPr>
        <w:t xml:space="preserve"> организатору конкурса уведомления об отзыве заявки на участие в конкурсе.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59. </w:t>
      </w:r>
      <w:proofErr w:type="gramStart"/>
      <w:r w:rsidRPr="008D414D">
        <w:rPr>
          <w:rFonts w:ascii="Times New Roman" w:hAnsi="Times New Roman"/>
          <w:sz w:val="24"/>
          <w:szCs w:val="24"/>
        </w:rPr>
        <w:t>Каждый конверт с заявкой на участие в конкурсе и каждая поданная в форме электронного документа заявка на участие в конкурсе, поступившие в срок, указанный в конкурсной документации, регистрируются организатором конкурса или специализированной организацией.</w:t>
      </w:r>
      <w:proofErr w:type="gramEnd"/>
      <w:r w:rsidRPr="008D414D">
        <w:rPr>
          <w:rFonts w:ascii="Times New Roman" w:hAnsi="Times New Roman"/>
          <w:sz w:val="24"/>
          <w:szCs w:val="24"/>
        </w:rPr>
        <w:t xml:space="preserve"> </w:t>
      </w:r>
      <w:proofErr w:type="gramStart"/>
      <w:r w:rsidRPr="008D414D">
        <w:rPr>
          <w:rFonts w:ascii="Times New Roman" w:hAnsi="Times New Roman"/>
          <w:sz w:val="24"/>
          <w:szCs w:val="24"/>
        </w:rPr>
        <w:t>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w:t>
      </w:r>
      <w:proofErr w:type="gramEnd"/>
      <w:r w:rsidRPr="008D414D">
        <w:rPr>
          <w:rFonts w:ascii="Times New Roman" w:hAnsi="Times New Roman"/>
          <w:sz w:val="24"/>
          <w:szCs w:val="24"/>
        </w:rPr>
        <w:t xml:space="preserve"> По требованию заявителя организатор конкурса или специализированная организация выдают расписку в получении конверта с такой заявкой с указанием даты и времени его получения.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60.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только одна заявка или не подано ни одной заявки.</w:t>
      </w:r>
    </w:p>
    <w:p w:rsidR="0097509D" w:rsidRPr="008D414D" w:rsidRDefault="0097509D" w:rsidP="0097509D">
      <w:pPr>
        <w:pStyle w:val="ConsPlusNormal"/>
        <w:jc w:val="center"/>
        <w:rPr>
          <w:rFonts w:ascii="Times New Roman" w:hAnsi="Times New Roman"/>
          <w:sz w:val="24"/>
          <w:szCs w:val="24"/>
        </w:rPr>
      </w:pPr>
    </w:p>
    <w:p w:rsidR="0097509D" w:rsidRPr="008D414D" w:rsidRDefault="00DF05F4" w:rsidP="0097509D">
      <w:pPr>
        <w:pStyle w:val="ConsPlusNormal"/>
        <w:jc w:val="center"/>
        <w:outlineLvl w:val="1"/>
        <w:rPr>
          <w:rFonts w:ascii="Times New Roman" w:hAnsi="Times New Roman"/>
          <w:sz w:val="24"/>
          <w:szCs w:val="24"/>
        </w:rPr>
      </w:pPr>
      <w:r>
        <w:rPr>
          <w:rFonts w:ascii="Times New Roman" w:hAnsi="Times New Roman"/>
          <w:sz w:val="24"/>
          <w:szCs w:val="24"/>
        </w:rPr>
        <w:t>11</w:t>
      </w:r>
      <w:r w:rsidR="0097509D" w:rsidRPr="008D414D">
        <w:rPr>
          <w:rFonts w:ascii="Times New Roman" w:hAnsi="Times New Roman"/>
          <w:sz w:val="24"/>
          <w:szCs w:val="24"/>
        </w:rPr>
        <w:t>. Порядок вскрытия конвертов с заявками на участие</w:t>
      </w:r>
    </w:p>
    <w:p w:rsidR="0097509D" w:rsidRPr="008D414D" w:rsidRDefault="0097509D" w:rsidP="0097509D">
      <w:pPr>
        <w:pStyle w:val="ConsPlusNormal"/>
        <w:jc w:val="center"/>
        <w:rPr>
          <w:rFonts w:ascii="Times New Roman" w:hAnsi="Times New Roman"/>
          <w:sz w:val="24"/>
          <w:szCs w:val="24"/>
        </w:rPr>
      </w:pPr>
      <w:r w:rsidRPr="008D414D">
        <w:rPr>
          <w:rFonts w:ascii="Times New Roman" w:hAnsi="Times New Roman"/>
          <w:sz w:val="24"/>
          <w:szCs w:val="24"/>
        </w:rPr>
        <w:t xml:space="preserve">в конкурсе и открытия доступа к </w:t>
      </w:r>
      <w:proofErr w:type="gramStart"/>
      <w:r w:rsidRPr="008D414D">
        <w:rPr>
          <w:rFonts w:ascii="Times New Roman" w:hAnsi="Times New Roman"/>
          <w:sz w:val="24"/>
          <w:szCs w:val="24"/>
        </w:rPr>
        <w:t>поданным</w:t>
      </w:r>
      <w:proofErr w:type="gramEnd"/>
      <w:r w:rsidRPr="008D414D">
        <w:rPr>
          <w:rFonts w:ascii="Times New Roman" w:hAnsi="Times New Roman"/>
          <w:sz w:val="24"/>
          <w:szCs w:val="24"/>
        </w:rPr>
        <w:t xml:space="preserve"> в форме</w:t>
      </w:r>
    </w:p>
    <w:p w:rsidR="0097509D" w:rsidRPr="008D414D" w:rsidRDefault="0097509D" w:rsidP="0097509D">
      <w:pPr>
        <w:pStyle w:val="ConsPlusNormal"/>
        <w:jc w:val="center"/>
        <w:rPr>
          <w:rFonts w:ascii="Times New Roman" w:hAnsi="Times New Roman"/>
          <w:sz w:val="24"/>
          <w:szCs w:val="24"/>
        </w:rPr>
      </w:pPr>
      <w:r w:rsidRPr="008D414D">
        <w:rPr>
          <w:rFonts w:ascii="Times New Roman" w:hAnsi="Times New Roman"/>
          <w:sz w:val="24"/>
          <w:szCs w:val="24"/>
        </w:rPr>
        <w:t>электронных документов заявкам</w:t>
      </w:r>
    </w:p>
    <w:p w:rsidR="0097509D" w:rsidRPr="008D414D" w:rsidRDefault="0097509D" w:rsidP="0097509D">
      <w:pPr>
        <w:pStyle w:val="ConsPlusNormal"/>
        <w:jc w:val="center"/>
        <w:rPr>
          <w:rFonts w:ascii="Times New Roman" w:hAnsi="Times New Roman"/>
          <w:sz w:val="24"/>
          <w:szCs w:val="24"/>
        </w:rPr>
      </w:pPr>
      <w:r w:rsidRPr="008D414D">
        <w:rPr>
          <w:rFonts w:ascii="Times New Roman" w:hAnsi="Times New Roman"/>
          <w:sz w:val="24"/>
          <w:szCs w:val="24"/>
        </w:rPr>
        <w:t>на участие в конкурсе</w:t>
      </w:r>
    </w:p>
    <w:p w:rsidR="0097509D" w:rsidRPr="008D414D" w:rsidRDefault="0097509D" w:rsidP="0097509D">
      <w:pPr>
        <w:pStyle w:val="ConsPlusNormal"/>
        <w:jc w:val="center"/>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bookmarkStart w:id="19" w:name="Par229"/>
      <w:bookmarkEnd w:id="19"/>
      <w:r w:rsidRPr="008D414D">
        <w:rPr>
          <w:rFonts w:ascii="Times New Roman" w:hAnsi="Times New Roman"/>
          <w:sz w:val="24"/>
          <w:szCs w:val="24"/>
        </w:rPr>
        <w:t xml:space="preserve">61. Конкурсной комиссией публично в день, время и в месте, указанные в извещении о проведении конкурса, вскрываются конверты с заявками на участие в </w:t>
      </w:r>
      <w:proofErr w:type="gramStart"/>
      <w:r w:rsidRPr="008D414D">
        <w:rPr>
          <w:rFonts w:ascii="Times New Roman" w:hAnsi="Times New Roman"/>
          <w:sz w:val="24"/>
          <w:szCs w:val="24"/>
        </w:rPr>
        <w:t>конкурсе</w:t>
      </w:r>
      <w:proofErr w:type="gramEnd"/>
      <w:r w:rsidRPr="008D414D">
        <w:rPr>
          <w:rFonts w:ascii="Times New Roman" w:hAnsi="Times New Roman"/>
          <w:sz w:val="24"/>
          <w:szCs w:val="24"/>
        </w:rPr>
        <w:t xml:space="preserve"> и осуществляется открытие доступа к поданным в форме электронных документов заявкам на участие в конкурсе. Вскрытие конвертов с заявками на участие в конкурсе и открытие доступа к поданным в форме электронных документов заявкам на участие в конкурсе осуществляются одновременно.</w:t>
      </w:r>
    </w:p>
    <w:p w:rsidR="0097509D" w:rsidRPr="008D414D" w:rsidRDefault="0097509D" w:rsidP="0097509D">
      <w:pPr>
        <w:pStyle w:val="ConsPlusNormal"/>
        <w:ind w:firstLine="540"/>
        <w:jc w:val="both"/>
        <w:rPr>
          <w:rFonts w:ascii="Times New Roman" w:hAnsi="Times New Roman"/>
          <w:sz w:val="24"/>
          <w:szCs w:val="24"/>
        </w:rPr>
      </w:pPr>
      <w:bookmarkStart w:id="20" w:name="Par230"/>
      <w:bookmarkEnd w:id="20"/>
      <w:r w:rsidRPr="008D414D">
        <w:rPr>
          <w:rFonts w:ascii="Times New Roman" w:hAnsi="Times New Roman"/>
          <w:sz w:val="24"/>
          <w:szCs w:val="24"/>
        </w:rPr>
        <w:t xml:space="preserve">62. </w:t>
      </w:r>
      <w:proofErr w:type="gramStart"/>
      <w:r w:rsidRPr="008D414D">
        <w:rPr>
          <w:rFonts w:ascii="Times New Roman" w:hAnsi="Times New Roman"/>
          <w:sz w:val="24"/>
          <w:szCs w:val="24"/>
        </w:rPr>
        <w:t>В день вскрытия конвертов с заявками на участие в конкурсе непосредственно перед вскрытием конвертов с заявками на участие в конкурсе или в случае проведения конкурса по нескольким лотам перед вскрытием конвертов с заявками на участие в конкурсе в отношении каждого лота, но не раньше времени, указанного в извещении о проведении конкурса, конкурсная комиссия обязана объявить лицам, присутствующим при вскрытии конвертов</w:t>
      </w:r>
      <w:proofErr w:type="gramEnd"/>
      <w:r w:rsidRPr="008D414D">
        <w:rPr>
          <w:rFonts w:ascii="Times New Roman" w:hAnsi="Times New Roman"/>
          <w:sz w:val="24"/>
          <w:szCs w:val="24"/>
        </w:rPr>
        <w:t xml:space="preserve"> </w:t>
      </w:r>
      <w:proofErr w:type="gramStart"/>
      <w:r w:rsidRPr="008D414D">
        <w:rPr>
          <w:rFonts w:ascii="Times New Roman" w:hAnsi="Times New Roman"/>
          <w:sz w:val="24"/>
          <w:szCs w:val="24"/>
        </w:rPr>
        <w:t>с заявками на участие в конкурсе о возможности подать заявки на участие</w:t>
      </w:r>
      <w:proofErr w:type="gramEnd"/>
      <w:r w:rsidRPr="008D414D">
        <w:rPr>
          <w:rFonts w:ascii="Times New Roman" w:hAnsi="Times New Roman"/>
          <w:sz w:val="24"/>
          <w:szCs w:val="24"/>
        </w:rPr>
        <w:t xml:space="preserve"> в конкурсе, изменить или отозвать поданные заявки на участие в конкурсе до вскрытия конвертов с заявками на участие в конкурсе.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63. Конкурсной комиссией осуществляется вскрытие конвертов с заявками на участие в конкурсе, которые поступили организатору конкурса или специализированной организации до вскрытия конвертов с заявками на участие в конкурсе. </w:t>
      </w:r>
      <w:proofErr w:type="gramStart"/>
      <w:r w:rsidRPr="008D414D">
        <w:rPr>
          <w:rFonts w:ascii="Times New Roman" w:hAnsi="Times New Roman"/>
          <w:sz w:val="24"/>
          <w:szCs w:val="24"/>
        </w:rPr>
        <w:t>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roofErr w:type="gramEnd"/>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64. Заявители или их представители вправе присутствовать при вскрытии конвертов с заявками на участие в конкурсе.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65. При вскрытии конвертов с заявками на участие в конкурсе объявляются и заносятся в протокол вскрытия конвертов с заявками на участие в конкурсе и открытия доступа к поданным в </w:t>
      </w:r>
      <w:r w:rsidRPr="008D414D">
        <w:rPr>
          <w:rFonts w:ascii="Times New Roman" w:hAnsi="Times New Roman"/>
          <w:sz w:val="24"/>
          <w:szCs w:val="24"/>
        </w:rPr>
        <w:lastRenderedPageBreak/>
        <w:t xml:space="preserve">форме электронных документов заявкам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вскрывается или доступ к поданной в форме электронного документа заявке на участие в </w:t>
      </w:r>
      <w:proofErr w:type="gramStart"/>
      <w:r w:rsidRPr="008D414D">
        <w:rPr>
          <w:rFonts w:ascii="Times New Roman" w:hAnsi="Times New Roman"/>
          <w:sz w:val="24"/>
          <w:szCs w:val="24"/>
        </w:rPr>
        <w:t>конкурсе</w:t>
      </w:r>
      <w:proofErr w:type="gramEnd"/>
      <w:r w:rsidRPr="008D414D">
        <w:rPr>
          <w:rFonts w:ascii="Times New Roman" w:hAnsi="Times New Roman"/>
          <w:sz w:val="24"/>
          <w:szCs w:val="24"/>
        </w:rPr>
        <w:t xml:space="preserve"> которого открывается,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w:t>
      </w:r>
      <w:proofErr w:type="gramStart"/>
      <w:r w:rsidRPr="008D414D">
        <w:rPr>
          <w:rFonts w:ascii="Times New Roman" w:hAnsi="Times New Roman"/>
          <w:sz w:val="24"/>
          <w:szCs w:val="24"/>
        </w:rPr>
        <w:t>несостоявшимся</w:t>
      </w:r>
      <w:proofErr w:type="gramEnd"/>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66. </w:t>
      </w:r>
      <w:proofErr w:type="gramStart"/>
      <w:r w:rsidRPr="008D414D">
        <w:rPr>
          <w:rFonts w:ascii="Times New Roman" w:hAnsi="Times New Roman"/>
          <w:sz w:val="24"/>
          <w:szCs w:val="24"/>
        </w:rPr>
        <w:t>В процессе вскрытия конвертов с заявками на участие в конкурсе информация о заявителях</w:t>
      </w:r>
      <w:proofErr w:type="gramEnd"/>
      <w:r w:rsidRPr="008D414D">
        <w:rPr>
          <w:rFonts w:ascii="Times New Roman" w:hAnsi="Times New Roman"/>
          <w:sz w:val="24"/>
          <w:szCs w:val="24"/>
        </w:rPr>
        <w:t>, о наличии документов и сведений, предусмотренных конкурсной документацией, может сразу размещаться на официальном сайте торгов.</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67. Протокол вскрытия конвертов с заявками на участие в конкурсе и открытия доступа к поданным в форме электронных документов заявкам на участие в конкурсе ведется конкурсной комиссией и подписывается всеми присутствующими членами комиссии непосредственно после вскрытия конвертов. Указанный протокол размещается организатором конкурса или специализированной организацией на официальном сайте торгов в течение дня, следующего за днем его подписания.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68. Конкурсная комиссия обязана осуществлять аудио- или видеозапись вскрытия 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w:t>
      </w:r>
      <w:proofErr w:type="gramStart"/>
      <w:r w:rsidRPr="008D414D">
        <w:rPr>
          <w:rFonts w:ascii="Times New Roman" w:hAnsi="Times New Roman"/>
          <w:sz w:val="24"/>
          <w:szCs w:val="24"/>
        </w:rPr>
        <w:t>о-</w:t>
      </w:r>
      <w:proofErr w:type="gramEnd"/>
      <w:r w:rsidRPr="008D414D">
        <w:rPr>
          <w:rFonts w:ascii="Times New Roman" w:hAnsi="Times New Roman"/>
          <w:sz w:val="24"/>
          <w:szCs w:val="24"/>
        </w:rPr>
        <w:t xml:space="preserve"> и/или видеозапись вскрытия конвертов с заявками на участие в конкурсе.</w:t>
      </w:r>
    </w:p>
    <w:p w:rsidR="0097509D" w:rsidRPr="008D414D" w:rsidRDefault="0097509D" w:rsidP="0097509D">
      <w:pPr>
        <w:pStyle w:val="ConsPlusNormal"/>
        <w:ind w:firstLine="540"/>
        <w:jc w:val="both"/>
        <w:rPr>
          <w:rFonts w:ascii="Times New Roman" w:hAnsi="Times New Roman"/>
          <w:sz w:val="24"/>
          <w:szCs w:val="24"/>
        </w:rPr>
      </w:pPr>
      <w:bookmarkStart w:id="21" w:name="Par237"/>
      <w:bookmarkEnd w:id="21"/>
      <w:r w:rsidRPr="008D414D">
        <w:rPr>
          <w:rFonts w:ascii="Times New Roman" w:hAnsi="Times New Roman"/>
          <w:sz w:val="24"/>
          <w:szCs w:val="24"/>
        </w:rPr>
        <w:t xml:space="preserve">69. </w:t>
      </w:r>
      <w:proofErr w:type="gramStart"/>
      <w:r w:rsidRPr="008D414D">
        <w:rPr>
          <w:rFonts w:ascii="Times New Roman" w:hAnsi="Times New Roman"/>
          <w:sz w:val="24"/>
          <w:szCs w:val="24"/>
        </w:rPr>
        <w:t>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осуществляется открытие доступа к поданным в форме электронных документов заявкам на участие в конкурсе, и в тот же день такие конверты</w:t>
      </w:r>
      <w:proofErr w:type="gramEnd"/>
      <w:r w:rsidRPr="008D414D">
        <w:rPr>
          <w:rFonts w:ascii="Times New Roman" w:hAnsi="Times New Roman"/>
          <w:sz w:val="24"/>
          <w:szCs w:val="24"/>
        </w:rPr>
        <w:t xml:space="preserve"> и такие заявки возвращаются заявителям. В случае если было установлено требование о внесении задатка, организатор конкурса обязан вернуть задаток указанным заявителям в течение пяти рабочих дней </w:t>
      </w:r>
      <w:proofErr w:type="gramStart"/>
      <w:r w:rsidRPr="008D414D">
        <w:rPr>
          <w:rFonts w:ascii="Times New Roman" w:hAnsi="Times New Roman"/>
          <w:sz w:val="24"/>
          <w:szCs w:val="24"/>
        </w:rPr>
        <w:t>с даты подписания</w:t>
      </w:r>
      <w:proofErr w:type="gramEnd"/>
      <w:r w:rsidRPr="008D414D">
        <w:rPr>
          <w:rFonts w:ascii="Times New Roman" w:hAnsi="Times New Roman"/>
          <w:sz w:val="24"/>
          <w:szCs w:val="24"/>
        </w:rPr>
        <w:t xml:space="preserve"> протокола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DF05F4" w:rsidP="0097509D">
      <w:pPr>
        <w:pStyle w:val="ConsPlusNormal"/>
        <w:jc w:val="center"/>
        <w:outlineLvl w:val="1"/>
        <w:rPr>
          <w:rFonts w:ascii="Times New Roman" w:hAnsi="Times New Roman"/>
          <w:sz w:val="24"/>
          <w:szCs w:val="24"/>
        </w:rPr>
      </w:pPr>
      <w:r>
        <w:rPr>
          <w:rFonts w:ascii="Times New Roman" w:hAnsi="Times New Roman"/>
          <w:sz w:val="24"/>
          <w:szCs w:val="24"/>
        </w:rPr>
        <w:t>12</w:t>
      </w:r>
      <w:r w:rsidR="0097509D" w:rsidRPr="008D414D">
        <w:rPr>
          <w:rFonts w:ascii="Times New Roman" w:hAnsi="Times New Roman"/>
          <w:sz w:val="24"/>
          <w:szCs w:val="24"/>
        </w:rPr>
        <w:t>. Порядок рассмотрения заявок на участие в конкурсе</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70. Конкурсная комиссия рассматривает заявки на участие в конкурсе на предмет соответствия требованиям, установленным конкурсной документацией, и соответствия заявителей требованиям, установленным </w:t>
      </w:r>
      <w:hyperlink w:anchor="Par89" w:tooltip="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333 участники аукциона должны соответствовать требован" w:history="1">
        <w:r w:rsidRPr="008D414D">
          <w:rPr>
            <w:rFonts w:ascii="Times New Roman" w:hAnsi="Times New Roman"/>
            <w:color w:val="0000FF"/>
            <w:sz w:val="24"/>
            <w:szCs w:val="24"/>
          </w:rPr>
          <w:t>пунктом 18</w:t>
        </w:r>
      </w:hyperlink>
      <w:r w:rsidR="00556130">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71. Срок рассмотрения заявок на участие в конкурсе не может превышать двадцати дней </w:t>
      </w:r>
      <w:proofErr w:type="gramStart"/>
      <w:r w:rsidRPr="008D414D">
        <w:rPr>
          <w:rFonts w:ascii="Times New Roman" w:hAnsi="Times New Roman"/>
          <w:sz w:val="24"/>
          <w:szCs w:val="24"/>
        </w:rPr>
        <w:t>с даты вскрытия</w:t>
      </w:r>
      <w:proofErr w:type="gramEnd"/>
      <w:r w:rsidRPr="008D414D">
        <w:rPr>
          <w:rFonts w:ascii="Times New Roman" w:hAnsi="Times New Roman"/>
          <w:sz w:val="24"/>
          <w:szCs w:val="24"/>
        </w:rPr>
        <w:t xml:space="preserve"> конвертов с заявками на участие в конкурсе и открытия доступа к поданным в форме электронных документов заявкам на участие в конкурсе.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72. </w:t>
      </w:r>
      <w:proofErr w:type="gramStart"/>
      <w:r w:rsidRPr="008D414D">
        <w:rPr>
          <w:rFonts w:ascii="Times New Roman" w:hAnsi="Times New Roman"/>
          <w:sz w:val="24"/>
          <w:szCs w:val="24"/>
        </w:rPr>
        <w:t xml:space="preserve">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hyperlink w:anchor="Par100" w:tooltip="24. Заявитель не допускается конкурсной или аукционной комиссией к участию в конкурсе или аукционе в случаях:" w:history="1">
        <w:r w:rsidRPr="008D414D">
          <w:rPr>
            <w:rFonts w:ascii="Times New Roman" w:hAnsi="Times New Roman"/>
            <w:color w:val="0000FF"/>
            <w:sz w:val="24"/>
            <w:szCs w:val="24"/>
          </w:rPr>
          <w:t>пунктами 24</w:t>
        </w:r>
      </w:hyperlink>
      <w:r w:rsidRPr="008D414D">
        <w:rPr>
          <w:rFonts w:ascii="Times New Roman" w:hAnsi="Times New Roman"/>
          <w:sz w:val="24"/>
          <w:szCs w:val="24"/>
        </w:rPr>
        <w:t xml:space="preserve"> - </w:t>
      </w:r>
      <w:hyperlink w:anchor="Par112" w:tooltip="26.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пунктами 52 и 121 настоящих Правил, конкурсная или аукционная комиссия обязана отстранить таког" w:history="1">
        <w:r w:rsidRPr="008D414D">
          <w:rPr>
            <w:rFonts w:ascii="Times New Roman" w:hAnsi="Times New Roman"/>
            <w:color w:val="0000FF"/>
            <w:sz w:val="24"/>
            <w:szCs w:val="24"/>
          </w:rPr>
          <w:t>26</w:t>
        </w:r>
      </w:hyperlink>
      <w:r w:rsidR="00556130">
        <w:rPr>
          <w:rFonts w:ascii="Times New Roman" w:hAnsi="Times New Roman"/>
          <w:sz w:val="24"/>
          <w:szCs w:val="24"/>
        </w:rPr>
        <w:t xml:space="preserve"> настоящего Положения</w:t>
      </w:r>
      <w:r w:rsidRPr="008D414D">
        <w:rPr>
          <w:rFonts w:ascii="Times New Roman" w:hAnsi="Times New Roman"/>
          <w:sz w:val="24"/>
          <w:szCs w:val="24"/>
        </w:rPr>
        <w:t>, которое оформляется протоколом рассмотрения заявок на участие в конкурсе.</w:t>
      </w:r>
      <w:proofErr w:type="gramEnd"/>
      <w:r w:rsidRPr="008D414D">
        <w:rPr>
          <w:rFonts w:ascii="Times New Roman" w:hAnsi="Times New Roman"/>
          <w:sz w:val="24"/>
          <w:szCs w:val="24"/>
        </w:rPr>
        <w:t xml:space="preserve"> Протокол ведется конкурсной комиссией и подписывается всеми присутствующими на заседании членами конкурсной комиссии в день окончания рассмотрения заявок. </w:t>
      </w:r>
      <w:proofErr w:type="gramStart"/>
      <w:r w:rsidRPr="008D414D">
        <w:rPr>
          <w:rFonts w:ascii="Times New Roman" w:hAnsi="Times New Roman"/>
          <w:sz w:val="24"/>
          <w:szCs w:val="24"/>
        </w:rPr>
        <w:t>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и с указ</w:t>
      </w:r>
      <w:r w:rsidR="00556130">
        <w:rPr>
          <w:rFonts w:ascii="Times New Roman" w:hAnsi="Times New Roman"/>
          <w:sz w:val="24"/>
          <w:szCs w:val="24"/>
        </w:rPr>
        <w:t>анием положений настоящего Положения</w:t>
      </w:r>
      <w:r w:rsidRPr="008D414D">
        <w:rPr>
          <w:rFonts w:ascii="Times New Roman" w:hAnsi="Times New Roman"/>
          <w:sz w:val="24"/>
          <w:szCs w:val="24"/>
        </w:rPr>
        <w:t>,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w:t>
      </w:r>
      <w:proofErr w:type="gramEnd"/>
      <w:r w:rsidRPr="008D414D">
        <w:rPr>
          <w:rFonts w:ascii="Times New Roman" w:hAnsi="Times New Roman"/>
          <w:sz w:val="24"/>
          <w:szCs w:val="24"/>
        </w:rPr>
        <w:t xml:space="preserve"> </w:t>
      </w:r>
      <w:proofErr w:type="gramStart"/>
      <w:r w:rsidRPr="008D414D">
        <w:rPr>
          <w:rFonts w:ascii="Times New Roman" w:hAnsi="Times New Roman"/>
          <w:sz w:val="24"/>
          <w:szCs w:val="24"/>
        </w:rPr>
        <w:t>соответствующих</w:t>
      </w:r>
      <w:proofErr w:type="gramEnd"/>
      <w:r w:rsidRPr="008D414D">
        <w:rPr>
          <w:rFonts w:ascii="Times New Roman" w:hAnsi="Times New Roman"/>
          <w:sz w:val="24"/>
          <w:szCs w:val="24"/>
        </w:rPr>
        <w:t xml:space="preserve"> требованиям конкурсной </w:t>
      </w:r>
      <w:r w:rsidRPr="008D414D">
        <w:rPr>
          <w:rFonts w:ascii="Times New Roman" w:hAnsi="Times New Roman"/>
          <w:sz w:val="24"/>
          <w:szCs w:val="24"/>
        </w:rPr>
        <w:lastRenderedPageBreak/>
        <w:t>документации. Указанный протокол в день окончания рассмотрения заявок на участие в конкурсе размещается организатором конкурса или специализированной организацией на официальном сайте торгов. Заявителям направляются уведомления о принятых конкурсной комиссией решениях не позднее дня, следующего за днем подписания указанного протокола.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73. В случае если в конкурсной документации было установлено требование о внесении задатка, организатор конкурса обязан вернуть задаток заявителю, не допущенному к участию в конкурсе, в течение пяти рабочих дней </w:t>
      </w:r>
      <w:proofErr w:type="gramStart"/>
      <w:r w:rsidRPr="008D414D">
        <w:rPr>
          <w:rFonts w:ascii="Times New Roman" w:hAnsi="Times New Roman"/>
          <w:sz w:val="24"/>
          <w:szCs w:val="24"/>
        </w:rPr>
        <w:t>с даты подписания</w:t>
      </w:r>
      <w:proofErr w:type="gramEnd"/>
      <w:r w:rsidRPr="008D414D">
        <w:rPr>
          <w:rFonts w:ascii="Times New Roman" w:hAnsi="Times New Roman"/>
          <w:sz w:val="24"/>
          <w:szCs w:val="24"/>
        </w:rPr>
        <w:t xml:space="preserve"> протокола рассмотрения заявок.</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74. В случае если принято решение об отказе в допуске к участию в конкурсе 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 организатор конкурса, в случае если в конкурсной документации было установлено требование о внесении задатка, обязан вернуть задаток заявителям, подавшим заявки на участие в конкурсе, в течение пяти рабочих дней </w:t>
      </w:r>
      <w:proofErr w:type="gramStart"/>
      <w:r w:rsidRPr="008D414D">
        <w:rPr>
          <w:rFonts w:ascii="Times New Roman" w:hAnsi="Times New Roman"/>
          <w:sz w:val="24"/>
          <w:szCs w:val="24"/>
        </w:rPr>
        <w:t>с даты признания</w:t>
      </w:r>
      <w:proofErr w:type="gramEnd"/>
      <w:r w:rsidRPr="008D414D">
        <w:rPr>
          <w:rFonts w:ascii="Times New Roman" w:hAnsi="Times New Roman"/>
          <w:sz w:val="24"/>
          <w:szCs w:val="24"/>
        </w:rPr>
        <w:t xml:space="preserve"> конкурса несостоявшимся, за исключением заявителя, признанного участником конкурса.</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6F0DBE" w:rsidP="0097509D">
      <w:pPr>
        <w:pStyle w:val="ConsPlusNormal"/>
        <w:jc w:val="center"/>
        <w:outlineLvl w:val="1"/>
        <w:rPr>
          <w:rFonts w:ascii="Times New Roman" w:hAnsi="Times New Roman"/>
          <w:sz w:val="24"/>
          <w:szCs w:val="24"/>
        </w:rPr>
      </w:pPr>
      <w:r>
        <w:rPr>
          <w:rFonts w:ascii="Times New Roman" w:hAnsi="Times New Roman"/>
          <w:sz w:val="24"/>
          <w:szCs w:val="24"/>
        </w:rPr>
        <w:t>13</w:t>
      </w:r>
      <w:r w:rsidR="0097509D" w:rsidRPr="008D414D">
        <w:rPr>
          <w:rFonts w:ascii="Times New Roman" w:hAnsi="Times New Roman"/>
          <w:sz w:val="24"/>
          <w:szCs w:val="24"/>
        </w:rPr>
        <w:t>. Оценка и сопоставление заявок на участие в конкурсе</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75.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w:t>
      </w:r>
      <w:proofErr w:type="gramStart"/>
      <w:r w:rsidRPr="008D414D">
        <w:rPr>
          <w:rFonts w:ascii="Times New Roman" w:hAnsi="Times New Roman"/>
          <w:sz w:val="24"/>
          <w:szCs w:val="24"/>
        </w:rPr>
        <w:t>с даты подписания</w:t>
      </w:r>
      <w:proofErr w:type="gramEnd"/>
      <w:r w:rsidRPr="008D414D">
        <w:rPr>
          <w:rFonts w:ascii="Times New Roman" w:hAnsi="Times New Roman"/>
          <w:sz w:val="24"/>
          <w:szCs w:val="24"/>
        </w:rPr>
        <w:t xml:space="preserve"> протокола рассмотрения заявок.</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76.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77. </w:t>
      </w:r>
      <w:proofErr w:type="gramStart"/>
      <w:r w:rsidRPr="008D414D">
        <w:rPr>
          <w:rFonts w:ascii="Times New Roman" w:hAnsi="Times New Roman"/>
          <w:sz w:val="24"/>
          <w:szCs w:val="24"/>
        </w:rPr>
        <w:t xml:space="preserve">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w:t>
      </w:r>
      <w:proofErr w:type="spellStart"/>
      <w:r w:rsidRPr="008D414D">
        <w:rPr>
          <w:rFonts w:ascii="Times New Roman" w:hAnsi="Times New Roman"/>
          <w:sz w:val="24"/>
          <w:szCs w:val="24"/>
        </w:rPr>
        <w:t>бизнес-инкубаторами</w:t>
      </w:r>
      <w:proofErr w:type="spellEnd"/>
      <w:r w:rsidRPr="008D414D">
        <w:rPr>
          <w:rFonts w:ascii="Times New Roman" w:hAnsi="Times New Roman"/>
          <w:sz w:val="24"/>
          <w:szCs w:val="24"/>
        </w:rPr>
        <w:t xml:space="preserve">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 иным критериям, указанным в конкурсной документации.</w:t>
      </w:r>
      <w:proofErr w:type="gramEnd"/>
      <w:r w:rsidRPr="008D414D">
        <w:rPr>
          <w:rFonts w:ascii="Times New Roman" w:hAnsi="Times New Roman"/>
          <w:sz w:val="24"/>
          <w:szCs w:val="24"/>
        </w:rPr>
        <w:t xml:space="preserve"> При этом критериями оценки заявок на участие в конкурсе помимо цены договора могут быть:</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 сроки реконструкции (этапы реконструкции) объекта договора, если такая реконструкция предусмотрена в конкурсной документации, в том числе период </w:t>
      </w:r>
      <w:proofErr w:type="gramStart"/>
      <w:r w:rsidRPr="008D414D">
        <w:rPr>
          <w:rFonts w:ascii="Times New Roman" w:hAnsi="Times New Roman"/>
          <w:sz w:val="24"/>
          <w:szCs w:val="24"/>
        </w:rPr>
        <w:t>с даты подписания</w:t>
      </w:r>
      <w:proofErr w:type="gramEnd"/>
      <w:r w:rsidRPr="008D414D">
        <w:rPr>
          <w:rFonts w:ascii="Times New Roman" w:hAnsi="Times New Roman"/>
          <w:sz w:val="24"/>
          <w:szCs w:val="24"/>
        </w:rPr>
        <w:t xml:space="preserve"> договора до даты ввода объекта договора в эксплуатацию с характеристиками, соответствующими установленным договором технико-экономическим показателям;</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2) технико-экономические показатели объекта договора на момент окончания срока договора;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 объем производства товаров (выполнения работ, оказания услуг) с использованием имущества, права на которое передаются по договору;</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4) период </w:t>
      </w:r>
      <w:proofErr w:type="gramStart"/>
      <w:r w:rsidRPr="008D414D">
        <w:rPr>
          <w:rFonts w:ascii="Times New Roman" w:hAnsi="Times New Roman"/>
          <w:sz w:val="24"/>
          <w:szCs w:val="24"/>
        </w:rPr>
        <w:t>с даты подписания</w:t>
      </w:r>
      <w:proofErr w:type="gramEnd"/>
      <w:r w:rsidRPr="008D414D">
        <w:rPr>
          <w:rFonts w:ascii="Times New Roman" w:hAnsi="Times New Roman"/>
          <w:sz w:val="24"/>
          <w:szCs w:val="24"/>
        </w:rPr>
        <w:t xml:space="preserve"> договора до дня, когда производство товаров (выполнение работ, оказание услуг) с использованием имущества, права на которое передаются по договору, будет осуществляться в объеме, установленном договором;</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5) цены на товары (работы, услуги), производимые (выполняемые, оказываемые) с использованием имущества, права на которое передаются по договору;</w:t>
      </w:r>
    </w:p>
    <w:p w:rsidR="0097509D" w:rsidRPr="008D414D" w:rsidRDefault="0097509D" w:rsidP="0097509D">
      <w:pPr>
        <w:pStyle w:val="ConsPlusNormal"/>
        <w:ind w:firstLine="540"/>
        <w:jc w:val="both"/>
        <w:rPr>
          <w:rFonts w:ascii="Times New Roman" w:hAnsi="Times New Roman"/>
          <w:sz w:val="24"/>
          <w:szCs w:val="24"/>
        </w:rPr>
      </w:pPr>
      <w:bookmarkStart w:id="22" w:name="Par258"/>
      <w:bookmarkEnd w:id="22"/>
      <w:r w:rsidRPr="008D414D">
        <w:rPr>
          <w:rFonts w:ascii="Times New Roman" w:hAnsi="Times New Roman"/>
          <w:sz w:val="24"/>
          <w:szCs w:val="24"/>
        </w:rPr>
        <w:t>6) качественная характеристика архитектурного, функциональн</w:t>
      </w:r>
      <w:proofErr w:type="gramStart"/>
      <w:r w:rsidRPr="008D414D">
        <w:rPr>
          <w:rFonts w:ascii="Times New Roman" w:hAnsi="Times New Roman"/>
          <w:sz w:val="24"/>
          <w:szCs w:val="24"/>
        </w:rPr>
        <w:t>о-</w:t>
      </w:r>
      <w:proofErr w:type="gramEnd"/>
      <w:r w:rsidRPr="008D414D">
        <w:rPr>
          <w:rFonts w:ascii="Times New Roman" w:hAnsi="Times New Roman"/>
          <w:sz w:val="24"/>
          <w:szCs w:val="24"/>
        </w:rPr>
        <w:t xml:space="preserve">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w:t>
      </w:r>
      <w:proofErr w:type="gramStart"/>
      <w:r w:rsidRPr="008D414D">
        <w:rPr>
          <w:rFonts w:ascii="Times New Roman" w:hAnsi="Times New Roman"/>
          <w:sz w:val="24"/>
          <w:szCs w:val="24"/>
        </w:rPr>
        <w:t xml:space="preserve">Указанный критерий может быть использован только в случае если условием договора предусмотрено обязательство участника конкурса по подготовке проектной документации на реконструкцию объекта договора либо обязательство </w:t>
      </w:r>
      <w:r w:rsidRPr="008D414D">
        <w:rPr>
          <w:rFonts w:ascii="Times New Roman" w:hAnsi="Times New Roman"/>
          <w:sz w:val="24"/>
          <w:szCs w:val="24"/>
        </w:rPr>
        <w:lastRenderedPageBreak/>
        <w:t>участника конкурса по созданию в рамках исполнения договора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proofErr w:type="gramEnd"/>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 при предоставлении </w:t>
      </w:r>
      <w:proofErr w:type="spellStart"/>
      <w:r w:rsidRPr="008D414D">
        <w:rPr>
          <w:rFonts w:ascii="Times New Roman" w:hAnsi="Times New Roman"/>
          <w:sz w:val="24"/>
          <w:szCs w:val="24"/>
        </w:rPr>
        <w:t>бизнес-инкубаторами</w:t>
      </w:r>
      <w:proofErr w:type="spellEnd"/>
      <w:r w:rsidRPr="008D414D">
        <w:rPr>
          <w:rFonts w:ascii="Times New Roman" w:hAnsi="Times New Roman"/>
          <w:sz w:val="24"/>
          <w:szCs w:val="24"/>
        </w:rPr>
        <w:t xml:space="preserve"> государственного или муниципального имущества в аренду (субаренду) субъектам малого и среднего предпринимательства, а также объектов теплоснабжения, водоснабжения и (или) водоотведения, используются в </w:t>
      </w:r>
      <w:proofErr w:type="gramStart"/>
      <w:r w:rsidRPr="008D414D">
        <w:rPr>
          <w:rFonts w:ascii="Times New Roman" w:hAnsi="Times New Roman"/>
          <w:sz w:val="24"/>
          <w:szCs w:val="24"/>
        </w:rPr>
        <w:t>совокупности</w:t>
      </w:r>
      <w:proofErr w:type="gramEnd"/>
      <w:r w:rsidRPr="008D414D">
        <w:rPr>
          <w:rFonts w:ascii="Times New Roman" w:hAnsi="Times New Roman"/>
          <w:sz w:val="24"/>
          <w:szCs w:val="24"/>
        </w:rPr>
        <w:t xml:space="preserve"> только следующие критерии оценки заявок на участие в конкурсе:</w:t>
      </w:r>
    </w:p>
    <w:p w:rsidR="0097509D" w:rsidRPr="008D414D" w:rsidRDefault="0097509D" w:rsidP="0097509D">
      <w:pPr>
        <w:pStyle w:val="ConsPlusNormal"/>
        <w:ind w:firstLine="540"/>
        <w:jc w:val="both"/>
        <w:rPr>
          <w:rFonts w:ascii="Times New Roman" w:hAnsi="Times New Roman"/>
          <w:sz w:val="24"/>
          <w:szCs w:val="24"/>
        </w:rPr>
      </w:pPr>
      <w:bookmarkStart w:id="23" w:name="Par261"/>
      <w:bookmarkEnd w:id="23"/>
      <w:r w:rsidRPr="008D414D">
        <w:rPr>
          <w:rFonts w:ascii="Times New Roman" w:hAnsi="Times New Roman"/>
          <w:sz w:val="24"/>
          <w:szCs w:val="24"/>
        </w:rPr>
        <w:t>а) качество описания преимуществ товара или услуги в сравнении с существующими аналогами (конкурентами);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б) качество проработки маркетинговой, операционной и финансовой стратегий развития субъекта малого предпринимательства;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в) прогнозируемые изменения финансовых результатов и количества рабочих мест субъекта малого предпринимательства;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г) срок окупаемости проекта.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При этом коэффициент, учитывающий значимость каждого из данных критериев конкурса, составляет 0,25.</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77.1. 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w:t>
      </w:r>
      <w:hyperlink r:id="rId39" w:tooltip="Федеральный закон от 27.07.2010 N 190-ФЗ (ред. от 28.11.2015) &quot;О теплоснабжении&quot;{КонсультантПлюс}" w:history="1">
        <w:r w:rsidRPr="008D414D">
          <w:rPr>
            <w:rFonts w:ascii="Times New Roman" w:hAnsi="Times New Roman"/>
            <w:color w:val="0000FF"/>
            <w:sz w:val="24"/>
            <w:szCs w:val="24"/>
          </w:rPr>
          <w:t>статьей 28.1</w:t>
        </w:r>
      </w:hyperlink>
      <w:r w:rsidRPr="008D414D">
        <w:rPr>
          <w:rFonts w:ascii="Times New Roman" w:hAnsi="Times New Roman"/>
          <w:sz w:val="24"/>
          <w:szCs w:val="24"/>
        </w:rPr>
        <w:t xml:space="preserve"> Федерального закона о теплоснабжении и </w:t>
      </w:r>
      <w:hyperlink r:id="rId40" w:tooltip="Федеральный закон от 07.12.2011 N 416-ФЗ (ред. от 29.12.2015) &quot;О водоснабжении и водоотведении&quot;{КонсультантПлюс}" w:history="1">
        <w:r w:rsidRPr="008D414D">
          <w:rPr>
            <w:rFonts w:ascii="Times New Roman" w:hAnsi="Times New Roman"/>
            <w:color w:val="0000FF"/>
            <w:sz w:val="24"/>
            <w:szCs w:val="24"/>
          </w:rPr>
          <w:t>статьей 41.1</w:t>
        </w:r>
      </w:hyperlink>
      <w:r w:rsidRPr="008D414D">
        <w:rPr>
          <w:rFonts w:ascii="Times New Roman" w:hAnsi="Times New Roman"/>
          <w:sz w:val="24"/>
          <w:szCs w:val="24"/>
        </w:rPr>
        <w:t xml:space="preserve"> Федерального закона о водоснабжении и водоотведении. Параметры критериев конкурса, предусмотренные </w:t>
      </w:r>
      <w:hyperlink w:anchor="Par268" w:tooltip="78. Для каждого применяемого для оценки заявок на участие в конкурсе критерия конкурса в конкурсной документации устанавливаются следующие параметры:" w:history="1">
        <w:r w:rsidRPr="008D414D">
          <w:rPr>
            <w:rFonts w:ascii="Times New Roman" w:hAnsi="Times New Roman"/>
            <w:color w:val="0000FF"/>
            <w:sz w:val="24"/>
            <w:szCs w:val="24"/>
          </w:rPr>
          <w:t>пунктом 78</w:t>
        </w:r>
      </w:hyperlink>
      <w:r w:rsidR="006F0DBE">
        <w:rPr>
          <w:rFonts w:ascii="Times New Roman" w:hAnsi="Times New Roman"/>
          <w:sz w:val="24"/>
          <w:szCs w:val="24"/>
        </w:rPr>
        <w:t xml:space="preserve"> настоящего Положения</w:t>
      </w:r>
      <w:r w:rsidRPr="008D414D">
        <w:rPr>
          <w:rFonts w:ascii="Times New Roman" w:hAnsi="Times New Roman"/>
          <w:sz w:val="24"/>
          <w:szCs w:val="24"/>
        </w:rPr>
        <w:t>, не устанавливаются.</w:t>
      </w:r>
    </w:p>
    <w:p w:rsidR="0097509D" w:rsidRPr="008D414D" w:rsidRDefault="0097509D" w:rsidP="0097509D">
      <w:pPr>
        <w:pStyle w:val="ConsPlusNormal"/>
        <w:ind w:firstLine="540"/>
        <w:jc w:val="both"/>
        <w:rPr>
          <w:rFonts w:ascii="Times New Roman" w:hAnsi="Times New Roman"/>
          <w:sz w:val="24"/>
          <w:szCs w:val="24"/>
        </w:rPr>
      </w:pPr>
      <w:bookmarkStart w:id="24" w:name="Par268"/>
      <w:bookmarkEnd w:id="24"/>
      <w:r w:rsidRPr="008D414D">
        <w:rPr>
          <w:rFonts w:ascii="Times New Roman" w:hAnsi="Times New Roman"/>
          <w:sz w:val="24"/>
          <w:szCs w:val="24"/>
        </w:rPr>
        <w:t xml:space="preserve">78. </w:t>
      </w:r>
      <w:proofErr w:type="gramStart"/>
      <w:r w:rsidRPr="008D414D">
        <w:rPr>
          <w:rFonts w:ascii="Times New Roman" w:hAnsi="Times New Roman"/>
          <w:sz w:val="24"/>
          <w:szCs w:val="24"/>
        </w:rPr>
        <w:t>Для каждого применяемого для оценки заявок на участие в конкурсе критерия конкурса в конкурсной документации</w:t>
      </w:r>
      <w:proofErr w:type="gramEnd"/>
      <w:r w:rsidRPr="008D414D">
        <w:rPr>
          <w:rFonts w:ascii="Times New Roman" w:hAnsi="Times New Roman"/>
          <w:sz w:val="24"/>
          <w:szCs w:val="24"/>
        </w:rPr>
        <w:t xml:space="preserve"> устанавливаются следующие параметры:</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 начальное условие в виде числа (далее - начальное значение критерия конкурса) - за исключением критериев, предусмотренных </w:t>
      </w:r>
      <w:hyperlink w:anchor="Par258" w:tooltip="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 w:history="1">
        <w:r w:rsidRPr="008D414D">
          <w:rPr>
            <w:rFonts w:ascii="Times New Roman" w:hAnsi="Times New Roman"/>
            <w:color w:val="0000FF"/>
            <w:sz w:val="24"/>
            <w:szCs w:val="24"/>
          </w:rPr>
          <w:t>подпунктом 6</w:t>
        </w:r>
      </w:hyperlink>
      <w:r w:rsidRPr="008D414D">
        <w:rPr>
          <w:rFonts w:ascii="Times New Roman" w:hAnsi="Times New Roman"/>
          <w:sz w:val="24"/>
          <w:szCs w:val="24"/>
        </w:rPr>
        <w:t xml:space="preserve"> и </w:t>
      </w:r>
      <w:hyperlink w:anchor="Par261" w:tooltip="а) качество описания преимуществ товара или услуги в сравнении с существующими аналогами (конкурентами);" w:history="1">
        <w:r w:rsidRPr="008D414D">
          <w:rPr>
            <w:rFonts w:ascii="Times New Roman" w:hAnsi="Times New Roman"/>
            <w:color w:val="0000FF"/>
            <w:sz w:val="24"/>
            <w:szCs w:val="24"/>
          </w:rPr>
          <w:t>абзацами "а"</w:t>
        </w:r>
      </w:hyperlink>
      <w:r w:rsidRPr="008D414D">
        <w:rPr>
          <w:rFonts w:ascii="Times New Roman" w:hAnsi="Times New Roman"/>
          <w:sz w:val="24"/>
          <w:szCs w:val="24"/>
        </w:rPr>
        <w:t xml:space="preserve"> и </w:t>
      </w:r>
      <w:hyperlink w:anchor="Par262" w:tooltip="б) качество проработки маркетинговой, операционной и финансовой стратегий развития субъекта малого предпринимательства;" w:history="1">
        <w:r w:rsidRPr="008D414D">
          <w:rPr>
            <w:rFonts w:ascii="Times New Roman" w:hAnsi="Times New Roman"/>
            <w:color w:val="0000FF"/>
            <w:sz w:val="24"/>
            <w:szCs w:val="24"/>
          </w:rPr>
          <w:t>"б" подпункта 7 пункта 77</w:t>
        </w:r>
      </w:hyperlink>
      <w:r w:rsidR="006F0DBE">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2) уменьшение или увеличение начального значения критерия конкурса в заявке на участие в конкурсе - за исключением критериев, предусмотренных </w:t>
      </w:r>
      <w:hyperlink w:anchor="Par258" w:tooltip="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 w:history="1">
        <w:r w:rsidRPr="008D414D">
          <w:rPr>
            <w:rFonts w:ascii="Times New Roman" w:hAnsi="Times New Roman"/>
            <w:color w:val="0000FF"/>
            <w:sz w:val="24"/>
            <w:szCs w:val="24"/>
          </w:rPr>
          <w:t>подпунктом 6</w:t>
        </w:r>
      </w:hyperlink>
      <w:r w:rsidRPr="008D414D">
        <w:rPr>
          <w:rFonts w:ascii="Times New Roman" w:hAnsi="Times New Roman"/>
          <w:sz w:val="24"/>
          <w:szCs w:val="24"/>
        </w:rPr>
        <w:t xml:space="preserve"> и </w:t>
      </w:r>
      <w:hyperlink w:anchor="Par261" w:tooltip="а) качество описания преимуществ товара или услуги в сравнении с существующими аналогами (конкурентами);" w:history="1">
        <w:r w:rsidRPr="008D414D">
          <w:rPr>
            <w:rFonts w:ascii="Times New Roman" w:hAnsi="Times New Roman"/>
            <w:color w:val="0000FF"/>
            <w:sz w:val="24"/>
            <w:szCs w:val="24"/>
          </w:rPr>
          <w:t>абзацами "а"</w:t>
        </w:r>
      </w:hyperlink>
      <w:r w:rsidRPr="008D414D">
        <w:rPr>
          <w:rFonts w:ascii="Times New Roman" w:hAnsi="Times New Roman"/>
          <w:sz w:val="24"/>
          <w:szCs w:val="24"/>
        </w:rPr>
        <w:t xml:space="preserve"> и </w:t>
      </w:r>
      <w:hyperlink w:anchor="Par262" w:tooltip="б) качество проработки маркетинговой, операционной и финансовой стратегий развития субъекта малого предпринимательства;" w:history="1">
        <w:r w:rsidRPr="008D414D">
          <w:rPr>
            <w:rFonts w:ascii="Times New Roman" w:hAnsi="Times New Roman"/>
            <w:color w:val="0000FF"/>
            <w:sz w:val="24"/>
            <w:szCs w:val="24"/>
          </w:rPr>
          <w:t>"б" подпункта 7 пункта 77</w:t>
        </w:r>
      </w:hyperlink>
      <w:r w:rsidR="006F0DBE">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3) коэффициент, учитывающий значимость критерия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79. Значения коэффициентов, учитывающих значимость критерия конкурса, могут изменяться от нуля до единицы, и сумма значений всех коэффициентов должна быть равна единице.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80. В случае установления критериев конкурса, предусмотренных </w:t>
      </w:r>
      <w:hyperlink w:anchor="Par258" w:tooltip="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 w:history="1">
        <w:r w:rsidRPr="008D414D">
          <w:rPr>
            <w:rFonts w:ascii="Times New Roman" w:hAnsi="Times New Roman"/>
            <w:color w:val="0000FF"/>
            <w:sz w:val="24"/>
            <w:szCs w:val="24"/>
          </w:rPr>
          <w:t>подпунктом 6</w:t>
        </w:r>
      </w:hyperlink>
      <w:r w:rsidRPr="008D414D">
        <w:rPr>
          <w:rFonts w:ascii="Times New Roman" w:hAnsi="Times New Roman"/>
          <w:sz w:val="24"/>
          <w:szCs w:val="24"/>
        </w:rPr>
        <w:t xml:space="preserve"> и </w:t>
      </w:r>
      <w:hyperlink w:anchor="Par261" w:tooltip="а) качество описания преимуществ товара или услуги в сравнении с существующими аналогами (конкурентами);" w:history="1">
        <w:r w:rsidRPr="008D414D">
          <w:rPr>
            <w:rFonts w:ascii="Times New Roman" w:hAnsi="Times New Roman"/>
            <w:color w:val="0000FF"/>
            <w:sz w:val="24"/>
            <w:szCs w:val="24"/>
          </w:rPr>
          <w:t>абзацами "а"</w:t>
        </w:r>
      </w:hyperlink>
      <w:r w:rsidRPr="008D414D">
        <w:rPr>
          <w:rFonts w:ascii="Times New Roman" w:hAnsi="Times New Roman"/>
          <w:sz w:val="24"/>
          <w:szCs w:val="24"/>
        </w:rPr>
        <w:t xml:space="preserve"> и </w:t>
      </w:r>
      <w:hyperlink w:anchor="Par262" w:tooltip="б) качество проработки маркетинговой, операционной и финансовой стратегий развития субъекта малого предпринимательства;" w:history="1">
        <w:r w:rsidRPr="008D414D">
          <w:rPr>
            <w:rFonts w:ascii="Times New Roman" w:hAnsi="Times New Roman"/>
            <w:color w:val="0000FF"/>
            <w:sz w:val="24"/>
            <w:szCs w:val="24"/>
          </w:rPr>
          <w:t>"б" подпункта 7 пункта 77</w:t>
        </w:r>
      </w:hyperlink>
      <w:r w:rsidR="006F0DBE">
        <w:rPr>
          <w:rFonts w:ascii="Times New Roman" w:hAnsi="Times New Roman"/>
          <w:sz w:val="24"/>
          <w:szCs w:val="24"/>
        </w:rPr>
        <w:t xml:space="preserve"> настоящего Положения</w:t>
      </w:r>
      <w:r w:rsidRPr="008D414D">
        <w:rPr>
          <w:rFonts w:ascii="Times New Roman" w:hAnsi="Times New Roman"/>
          <w:sz w:val="24"/>
          <w:szCs w:val="24"/>
        </w:rPr>
        <w:t xml:space="preserve">, оценка конкурсных предложений, представленных в соответствии с такими критериями, осуществляется в баллах в порядке, установленном </w:t>
      </w:r>
      <w:hyperlink w:anchor="Par280" w:tooltip="83. Оценка заявок на участие в конкурсе в соответствии с критериями конкурса, предусмотренными подпунктом 6 и абзацами &quot;а&quot; и &quot;б&quot; подпункта 7 пункта 77 настоящих Правил, осуществляется в следующем порядке:" w:history="1">
        <w:r w:rsidRPr="008D414D">
          <w:rPr>
            <w:rFonts w:ascii="Times New Roman" w:hAnsi="Times New Roman"/>
            <w:color w:val="0000FF"/>
            <w:sz w:val="24"/>
            <w:szCs w:val="24"/>
          </w:rPr>
          <w:t>пунктом 83</w:t>
        </w:r>
      </w:hyperlink>
      <w:r w:rsidR="006F0DBE">
        <w:rPr>
          <w:rFonts w:ascii="Times New Roman" w:hAnsi="Times New Roman"/>
          <w:sz w:val="24"/>
          <w:szCs w:val="24"/>
        </w:rPr>
        <w:t xml:space="preserve"> настоящего Положения</w:t>
      </w:r>
      <w:r w:rsidRPr="008D414D">
        <w:rPr>
          <w:rFonts w:ascii="Times New Roman" w:hAnsi="Times New Roman"/>
          <w:sz w:val="24"/>
          <w:szCs w:val="24"/>
        </w:rPr>
        <w:t xml:space="preserve">. При этом максимальное значение коэффициента, учитывающего значимость критерия конкурса, предусмотренного </w:t>
      </w:r>
      <w:hyperlink w:anchor="Par258" w:tooltip="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 w:history="1">
        <w:r w:rsidRPr="008D414D">
          <w:rPr>
            <w:rFonts w:ascii="Times New Roman" w:hAnsi="Times New Roman"/>
            <w:color w:val="0000FF"/>
            <w:sz w:val="24"/>
            <w:szCs w:val="24"/>
          </w:rPr>
          <w:t>подпунктом 6 пункта 77</w:t>
        </w:r>
      </w:hyperlink>
      <w:r w:rsidR="006F0DBE">
        <w:rPr>
          <w:rFonts w:ascii="Times New Roman" w:hAnsi="Times New Roman"/>
          <w:sz w:val="24"/>
          <w:szCs w:val="24"/>
        </w:rPr>
        <w:t xml:space="preserve"> настоящего Положения</w:t>
      </w:r>
      <w:r w:rsidRPr="008D414D">
        <w:rPr>
          <w:rFonts w:ascii="Times New Roman" w:hAnsi="Times New Roman"/>
          <w:sz w:val="24"/>
          <w:szCs w:val="24"/>
        </w:rPr>
        <w:t>, не может быть больше чем 0,2.</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81. Не допускается использование иных, за исключением предусмотренных </w:t>
      </w:r>
      <w:hyperlink w:anchor="Par251" w:tooltip="77. 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бизнес-инкубаторами государственного или муниципального имущ" w:history="1">
        <w:r w:rsidRPr="008D414D">
          <w:rPr>
            <w:rFonts w:ascii="Times New Roman" w:hAnsi="Times New Roman"/>
            <w:color w:val="0000FF"/>
            <w:sz w:val="24"/>
            <w:szCs w:val="24"/>
          </w:rPr>
          <w:t>пунктами 77</w:t>
        </w:r>
      </w:hyperlink>
      <w:r w:rsidRPr="008D414D">
        <w:rPr>
          <w:rFonts w:ascii="Times New Roman" w:hAnsi="Times New Roman"/>
          <w:sz w:val="24"/>
          <w:szCs w:val="24"/>
        </w:rPr>
        <w:t xml:space="preserve"> и </w:t>
      </w:r>
      <w:hyperlink w:anchor="Par266" w:tooltip="77.1. При проведении конкурса на право заключения договора аренды в отношении объектов теплоснабжения, водоснабжения и (или) водоотведения критерии конкурса формируются в соответствии со статьей 28.1 Федерального закона о теплоснабжении и статьей 41.1 Федераль" w:history="1">
        <w:r w:rsidRPr="008D414D">
          <w:rPr>
            <w:rFonts w:ascii="Times New Roman" w:hAnsi="Times New Roman"/>
            <w:color w:val="0000FF"/>
            <w:sz w:val="24"/>
            <w:szCs w:val="24"/>
          </w:rPr>
          <w:t>77.1</w:t>
        </w:r>
      </w:hyperlink>
      <w:r w:rsidR="006F0DBE">
        <w:rPr>
          <w:rFonts w:ascii="Times New Roman" w:hAnsi="Times New Roman"/>
          <w:sz w:val="24"/>
          <w:szCs w:val="24"/>
        </w:rPr>
        <w:t xml:space="preserve"> настоящего Положения</w:t>
      </w:r>
      <w:r w:rsidRPr="008D414D">
        <w:rPr>
          <w:rFonts w:ascii="Times New Roman" w:hAnsi="Times New Roman"/>
          <w:sz w:val="24"/>
          <w:szCs w:val="24"/>
        </w:rPr>
        <w:t>, критериев оценки заявок на участие в конкурсе.</w:t>
      </w:r>
    </w:p>
    <w:p w:rsidR="0097509D" w:rsidRPr="008D414D" w:rsidRDefault="0097509D" w:rsidP="0097509D">
      <w:pPr>
        <w:pStyle w:val="ConsPlusNormal"/>
        <w:ind w:firstLine="540"/>
        <w:jc w:val="both"/>
        <w:rPr>
          <w:rFonts w:ascii="Times New Roman" w:hAnsi="Times New Roman"/>
          <w:sz w:val="24"/>
          <w:szCs w:val="24"/>
        </w:rPr>
      </w:pPr>
      <w:bookmarkStart w:id="25" w:name="Par276"/>
      <w:bookmarkEnd w:id="25"/>
      <w:r w:rsidRPr="008D414D">
        <w:rPr>
          <w:rFonts w:ascii="Times New Roman" w:hAnsi="Times New Roman"/>
          <w:sz w:val="24"/>
          <w:szCs w:val="24"/>
        </w:rPr>
        <w:t xml:space="preserve">82. Оценка заявок на участие в конкурсе по критериям, предусмотренным </w:t>
      </w:r>
      <w:hyperlink w:anchor="Par251" w:tooltip="77. 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бизнес-инкубаторами государственного или муниципального имущ" w:history="1">
        <w:r w:rsidRPr="008D414D">
          <w:rPr>
            <w:rFonts w:ascii="Times New Roman" w:hAnsi="Times New Roman"/>
            <w:color w:val="0000FF"/>
            <w:sz w:val="24"/>
            <w:szCs w:val="24"/>
          </w:rPr>
          <w:t>пунктом 77</w:t>
        </w:r>
      </w:hyperlink>
      <w:r w:rsidRPr="008D414D">
        <w:rPr>
          <w:rFonts w:ascii="Times New Roman" w:hAnsi="Times New Roman"/>
          <w:sz w:val="24"/>
          <w:szCs w:val="24"/>
        </w:rPr>
        <w:t xml:space="preserve"> настоящих Правил, за исключением критериев, предусмотренных </w:t>
      </w:r>
      <w:hyperlink w:anchor="Par258" w:tooltip="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 w:history="1">
        <w:r w:rsidRPr="008D414D">
          <w:rPr>
            <w:rFonts w:ascii="Times New Roman" w:hAnsi="Times New Roman"/>
            <w:color w:val="0000FF"/>
            <w:sz w:val="24"/>
            <w:szCs w:val="24"/>
          </w:rPr>
          <w:t>подпунктом 6</w:t>
        </w:r>
      </w:hyperlink>
      <w:r w:rsidRPr="008D414D">
        <w:rPr>
          <w:rFonts w:ascii="Times New Roman" w:hAnsi="Times New Roman"/>
          <w:sz w:val="24"/>
          <w:szCs w:val="24"/>
        </w:rPr>
        <w:t xml:space="preserve"> и </w:t>
      </w:r>
      <w:hyperlink w:anchor="Par261" w:tooltip="а) качество описания преимуществ товара или услуги в сравнении с существующими аналогами (конкурентами);" w:history="1">
        <w:r w:rsidRPr="008D414D">
          <w:rPr>
            <w:rFonts w:ascii="Times New Roman" w:hAnsi="Times New Roman"/>
            <w:color w:val="0000FF"/>
            <w:sz w:val="24"/>
            <w:szCs w:val="24"/>
          </w:rPr>
          <w:t>абзацами "а"</w:t>
        </w:r>
      </w:hyperlink>
      <w:r w:rsidRPr="008D414D">
        <w:rPr>
          <w:rFonts w:ascii="Times New Roman" w:hAnsi="Times New Roman"/>
          <w:sz w:val="24"/>
          <w:szCs w:val="24"/>
        </w:rPr>
        <w:t xml:space="preserve"> и </w:t>
      </w:r>
      <w:hyperlink w:anchor="Par262" w:tooltip="б) качество проработки маркетинговой, операционной и финансовой стратегий развития субъекта малого предпринимательства;" w:history="1">
        <w:r w:rsidRPr="008D414D">
          <w:rPr>
            <w:rFonts w:ascii="Times New Roman" w:hAnsi="Times New Roman"/>
            <w:color w:val="0000FF"/>
            <w:sz w:val="24"/>
            <w:szCs w:val="24"/>
          </w:rPr>
          <w:t>"б" подпункта 7 пункта 77</w:t>
        </w:r>
      </w:hyperlink>
      <w:r w:rsidR="006F0DBE">
        <w:rPr>
          <w:rFonts w:ascii="Times New Roman" w:hAnsi="Times New Roman"/>
          <w:sz w:val="24"/>
          <w:szCs w:val="24"/>
        </w:rPr>
        <w:t xml:space="preserve"> настоящего Положения</w:t>
      </w:r>
      <w:r w:rsidRPr="008D414D">
        <w:rPr>
          <w:rFonts w:ascii="Times New Roman" w:hAnsi="Times New Roman"/>
          <w:sz w:val="24"/>
          <w:szCs w:val="24"/>
        </w:rPr>
        <w:t>, осуществляется в следующем порядке: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w:t>
      </w:r>
      <w:proofErr w:type="gramStart"/>
      <w:r w:rsidRPr="008D414D">
        <w:rPr>
          <w:rFonts w:ascii="Times New Roman" w:hAnsi="Times New Roman"/>
          <w:sz w:val="24"/>
          <w:szCs w:val="24"/>
        </w:rPr>
        <w:t>значения</w:t>
      </w:r>
      <w:proofErr w:type="gramEnd"/>
      <w:r w:rsidRPr="008D414D">
        <w:rPr>
          <w:rFonts w:ascii="Times New Roman" w:hAnsi="Times New Roman"/>
          <w:sz w:val="24"/>
          <w:szCs w:val="24"/>
        </w:rPr>
        <w:t xml:space="preserve">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w:t>
      </w:r>
      <w:proofErr w:type="gramStart"/>
      <w:r w:rsidRPr="008D414D">
        <w:rPr>
          <w:rFonts w:ascii="Times New Roman" w:hAnsi="Times New Roman"/>
          <w:sz w:val="24"/>
          <w:szCs w:val="24"/>
        </w:rPr>
        <w:t>значений</w:t>
      </w:r>
      <w:proofErr w:type="gramEnd"/>
      <w:r w:rsidRPr="008D414D">
        <w:rPr>
          <w:rFonts w:ascii="Times New Roman" w:hAnsi="Times New Roman"/>
          <w:sz w:val="24"/>
          <w:szCs w:val="24"/>
        </w:rPr>
        <w:t xml:space="preserve">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2) в случае если для критерия конкурса установлено уменьшение его начального значения, </w:t>
      </w:r>
      <w:r w:rsidRPr="008D414D">
        <w:rPr>
          <w:rFonts w:ascii="Times New Roman" w:hAnsi="Times New Roman"/>
          <w:sz w:val="24"/>
          <w:szCs w:val="24"/>
        </w:rPr>
        <w:lastRenderedPageBreak/>
        <w:t xml:space="preserve">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w:t>
      </w:r>
      <w:proofErr w:type="gramStart"/>
      <w:r w:rsidRPr="008D414D">
        <w:rPr>
          <w:rFonts w:ascii="Times New Roman" w:hAnsi="Times New Roman"/>
          <w:sz w:val="24"/>
          <w:szCs w:val="24"/>
        </w:rPr>
        <w:t>значений</w:t>
      </w:r>
      <w:proofErr w:type="gramEnd"/>
      <w:r w:rsidRPr="008D414D">
        <w:rPr>
          <w:rFonts w:ascii="Times New Roman" w:hAnsi="Times New Roman"/>
          <w:sz w:val="24"/>
          <w:szCs w:val="24"/>
        </w:rPr>
        <w:t xml:space="preserve"> содержащихся во всех заявках на участие в конкурсе условий и значения, содержащегося в заявке на участие в конкурсе условия к разности наибольшего из </w:t>
      </w:r>
      <w:proofErr w:type="gramStart"/>
      <w:r w:rsidRPr="008D414D">
        <w:rPr>
          <w:rFonts w:ascii="Times New Roman" w:hAnsi="Times New Roman"/>
          <w:sz w:val="24"/>
          <w:szCs w:val="24"/>
        </w:rPr>
        <w:t>значений</w:t>
      </w:r>
      <w:proofErr w:type="gramEnd"/>
      <w:r w:rsidRPr="008D414D">
        <w:rPr>
          <w:rFonts w:ascii="Times New Roman" w:hAnsi="Times New Roman"/>
          <w:sz w:val="24"/>
          <w:szCs w:val="24"/>
        </w:rPr>
        <w:t xml:space="preserve">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97509D" w:rsidRPr="008D414D" w:rsidRDefault="0097509D" w:rsidP="0097509D">
      <w:pPr>
        <w:pStyle w:val="ConsPlusNormal"/>
        <w:ind w:firstLine="540"/>
        <w:jc w:val="both"/>
        <w:rPr>
          <w:rFonts w:ascii="Times New Roman" w:hAnsi="Times New Roman"/>
          <w:sz w:val="24"/>
          <w:szCs w:val="24"/>
        </w:rPr>
      </w:pPr>
      <w:bookmarkStart w:id="26" w:name="Par279"/>
      <w:bookmarkEnd w:id="26"/>
      <w:r w:rsidRPr="008D414D">
        <w:rPr>
          <w:rFonts w:ascii="Times New Roman" w:hAnsi="Times New Roman"/>
          <w:sz w:val="24"/>
          <w:szCs w:val="24"/>
        </w:rPr>
        <w:t xml:space="preserve">3) для каждой заявки на участие в конкурсе величины, рассчитанные по всем критериям конкурса в соответствии с положениями </w:t>
      </w:r>
      <w:hyperlink w:anchor="Par277" w:tooltip="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 w:history="1">
        <w:r w:rsidRPr="008D414D">
          <w:rPr>
            <w:rFonts w:ascii="Times New Roman" w:hAnsi="Times New Roman"/>
            <w:color w:val="0000FF"/>
            <w:sz w:val="24"/>
            <w:szCs w:val="24"/>
          </w:rPr>
          <w:t>подпунктов 1</w:t>
        </w:r>
      </w:hyperlink>
      <w:r w:rsidRPr="008D414D">
        <w:rPr>
          <w:rFonts w:ascii="Times New Roman" w:hAnsi="Times New Roman"/>
          <w:sz w:val="24"/>
          <w:szCs w:val="24"/>
        </w:rPr>
        <w:t xml:space="preserve"> и </w:t>
      </w:r>
      <w:hyperlink w:anchor="Par278" w:tooltip="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 w:history="1">
        <w:r w:rsidRPr="008D414D">
          <w:rPr>
            <w:rFonts w:ascii="Times New Roman" w:hAnsi="Times New Roman"/>
            <w:color w:val="0000FF"/>
            <w:sz w:val="24"/>
            <w:szCs w:val="24"/>
          </w:rPr>
          <w:t>2</w:t>
        </w:r>
      </w:hyperlink>
      <w:r w:rsidRPr="008D414D">
        <w:rPr>
          <w:rFonts w:ascii="Times New Roman" w:hAnsi="Times New Roman"/>
          <w:sz w:val="24"/>
          <w:szCs w:val="24"/>
        </w:rPr>
        <w:t xml:space="preserve"> настоящего пункта, </w:t>
      </w:r>
      <w:proofErr w:type="gramStart"/>
      <w:r w:rsidRPr="008D414D">
        <w:rPr>
          <w:rFonts w:ascii="Times New Roman" w:hAnsi="Times New Roman"/>
          <w:sz w:val="24"/>
          <w:szCs w:val="24"/>
        </w:rPr>
        <w:t>суммируются</w:t>
      </w:r>
      <w:proofErr w:type="gramEnd"/>
      <w:r w:rsidRPr="008D414D">
        <w:rPr>
          <w:rFonts w:ascii="Times New Roman" w:hAnsi="Times New Roman"/>
          <w:sz w:val="24"/>
          <w:szCs w:val="24"/>
        </w:rPr>
        <w:t xml:space="preserve"> и определяется итоговая величина.</w:t>
      </w:r>
    </w:p>
    <w:p w:rsidR="0097509D" w:rsidRPr="008D414D" w:rsidRDefault="0097509D" w:rsidP="0097509D">
      <w:pPr>
        <w:pStyle w:val="ConsPlusNormal"/>
        <w:ind w:firstLine="540"/>
        <w:jc w:val="both"/>
        <w:rPr>
          <w:rFonts w:ascii="Times New Roman" w:hAnsi="Times New Roman"/>
          <w:sz w:val="24"/>
          <w:szCs w:val="24"/>
        </w:rPr>
      </w:pPr>
      <w:bookmarkStart w:id="27" w:name="Par280"/>
      <w:bookmarkEnd w:id="27"/>
      <w:r w:rsidRPr="008D414D">
        <w:rPr>
          <w:rFonts w:ascii="Times New Roman" w:hAnsi="Times New Roman"/>
          <w:sz w:val="24"/>
          <w:szCs w:val="24"/>
        </w:rPr>
        <w:t xml:space="preserve">83. Оценка заявок на участие в конкурсе в соответствии с критериями конкурса, предусмотренными </w:t>
      </w:r>
      <w:hyperlink w:anchor="Par258" w:tooltip="6) качественная характеристика архитектурного, функционально- технологического, конструктивного или инженерно-технического решения для обеспечения реконструкции объекта договора и квалификация участника конкурса. Указанный критерий может быть использован тольк" w:history="1">
        <w:r w:rsidRPr="008D414D">
          <w:rPr>
            <w:rFonts w:ascii="Times New Roman" w:hAnsi="Times New Roman"/>
            <w:color w:val="0000FF"/>
            <w:sz w:val="24"/>
            <w:szCs w:val="24"/>
          </w:rPr>
          <w:t>подпунктом 6</w:t>
        </w:r>
      </w:hyperlink>
      <w:r w:rsidRPr="008D414D">
        <w:rPr>
          <w:rFonts w:ascii="Times New Roman" w:hAnsi="Times New Roman"/>
          <w:sz w:val="24"/>
          <w:szCs w:val="24"/>
        </w:rPr>
        <w:t xml:space="preserve"> и </w:t>
      </w:r>
      <w:hyperlink w:anchor="Par261" w:tooltip="а) качество описания преимуществ товара или услуги в сравнении с существующими аналогами (конкурентами);" w:history="1">
        <w:r w:rsidRPr="008D414D">
          <w:rPr>
            <w:rFonts w:ascii="Times New Roman" w:hAnsi="Times New Roman"/>
            <w:color w:val="0000FF"/>
            <w:sz w:val="24"/>
            <w:szCs w:val="24"/>
          </w:rPr>
          <w:t>абзацами "а"</w:t>
        </w:r>
      </w:hyperlink>
      <w:r w:rsidRPr="008D414D">
        <w:rPr>
          <w:rFonts w:ascii="Times New Roman" w:hAnsi="Times New Roman"/>
          <w:sz w:val="24"/>
          <w:szCs w:val="24"/>
        </w:rPr>
        <w:t xml:space="preserve"> и </w:t>
      </w:r>
      <w:hyperlink w:anchor="Par262" w:tooltip="б) качество проработки маркетинговой, операционной и финансовой стратегий развития субъекта малого предпринимательства;" w:history="1">
        <w:r w:rsidRPr="008D414D">
          <w:rPr>
            <w:rFonts w:ascii="Times New Roman" w:hAnsi="Times New Roman"/>
            <w:color w:val="0000FF"/>
            <w:sz w:val="24"/>
            <w:szCs w:val="24"/>
          </w:rPr>
          <w:t>"б" подпункта 7 пункта 77</w:t>
        </w:r>
      </w:hyperlink>
      <w:r w:rsidR="0072685E">
        <w:rPr>
          <w:rFonts w:ascii="Times New Roman" w:hAnsi="Times New Roman"/>
          <w:sz w:val="24"/>
          <w:szCs w:val="24"/>
        </w:rPr>
        <w:t xml:space="preserve"> настоящего Положения</w:t>
      </w:r>
      <w:r w:rsidRPr="008D414D">
        <w:rPr>
          <w:rFonts w:ascii="Times New Roman" w:hAnsi="Times New Roman"/>
          <w:sz w:val="24"/>
          <w:szCs w:val="24"/>
        </w:rPr>
        <w:t>, осуществляется в следующем порядке:</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1) предложению, содержащемуся в заявке на участие в конкурсе, присваиваются баллы - от одного до пяти баллов;</w:t>
      </w:r>
    </w:p>
    <w:p w:rsidR="0097509D" w:rsidRPr="008D414D" w:rsidRDefault="0097509D" w:rsidP="0097509D">
      <w:pPr>
        <w:pStyle w:val="ConsPlusNormal"/>
        <w:ind w:firstLine="540"/>
        <w:jc w:val="both"/>
        <w:rPr>
          <w:rFonts w:ascii="Times New Roman" w:hAnsi="Times New Roman"/>
          <w:sz w:val="24"/>
          <w:szCs w:val="24"/>
        </w:rPr>
      </w:pPr>
      <w:proofErr w:type="gramStart"/>
      <w:r w:rsidRPr="008D414D">
        <w:rPr>
          <w:rFonts w:ascii="Times New Roman" w:hAnsi="Times New Roman"/>
          <w:sz w:val="24"/>
          <w:szCs w:val="24"/>
        </w:rPr>
        <w:t>2) величина, рассчитываемая в соответствии с такими критериями в отношении предложения, содержащегося в заявке на участие в конкурсе, предусматривающего квалификацию участника конкурса или архитектурное, функционально-технологическое, конструктивное и инженерно-техническое решения для обеспечения создания имущества, предназначенного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и (или) реконструкции объекта договора</w:t>
      </w:r>
      <w:proofErr w:type="gramEnd"/>
      <w:r w:rsidRPr="008D414D">
        <w:rPr>
          <w:rFonts w:ascii="Times New Roman" w:hAnsi="Times New Roman"/>
          <w:sz w:val="24"/>
          <w:szCs w:val="24"/>
        </w:rPr>
        <w:t>, или качество описания преимуществ товара или услуги в сравнении с существующими аналогами (конкурентами), или качество проработки маркетинговой, операционной и финансовой стратегий развития субъекта малого предпринимательства, определяется путем умножения коэффициента значимости такого критерия на отношение количества баллов, присвоенных данному предложению, к пяти баллам.</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83.1. Оценка заявок на участие в конкурсе на право заключения договора аренды в отношении объектов теплоснабжения, водоснабжения и (или) водоотведения осуществляется посредством расчета дисконтированной выручки для каждого участника конкурса в соответствии со </w:t>
      </w:r>
      <w:hyperlink r:id="rId41" w:tooltip="Федеральный закон от 27.07.2010 N 190-ФЗ (ред. от 28.11.2015) &quot;О теплоснабжении&quot;{КонсультантПлюс}" w:history="1">
        <w:r w:rsidRPr="008D414D">
          <w:rPr>
            <w:rFonts w:ascii="Times New Roman" w:hAnsi="Times New Roman"/>
            <w:color w:val="0000FF"/>
            <w:sz w:val="24"/>
            <w:szCs w:val="24"/>
          </w:rPr>
          <w:t>статьей 28.1</w:t>
        </w:r>
      </w:hyperlink>
      <w:r w:rsidRPr="008D414D">
        <w:rPr>
          <w:rFonts w:ascii="Times New Roman" w:hAnsi="Times New Roman"/>
          <w:sz w:val="24"/>
          <w:szCs w:val="24"/>
        </w:rPr>
        <w:t xml:space="preserve"> Федерального закона о теплоснабжении и </w:t>
      </w:r>
      <w:hyperlink r:id="rId42" w:tooltip="Федеральный закон от 07.12.2011 N 416-ФЗ (ред. от 29.12.2015) &quot;О водоснабжении и водоотведении&quot;{КонсультантПлюс}" w:history="1">
        <w:r w:rsidRPr="008D414D">
          <w:rPr>
            <w:rFonts w:ascii="Times New Roman" w:hAnsi="Times New Roman"/>
            <w:color w:val="0000FF"/>
            <w:sz w:val="24"/>
            <w:szCs w:val="24"/>
          </w:rPr>
          <w:t>статьей 41.1</w:t>
        </w:r>
      </w:hyperlink>
      <w:r w:rsidRPr="008D414D">
        <w:rPr>
          <w:rFonts w:ascii="Times New Roman" w:hAnsi="Times New Roman"/>
          <w:sz w:val="24"/>
          <w:szCs w:val="24"/>
        </w:rPr>
        <w:t xml:space="preserve"> Федерального закона о водоснабжении и водоотведении.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84. При применении указанных в </w:t>
      </w:r>
      <w:hyperlink w:anchor="Par251" w:tooltip="77. Для определения лучших условий исполнения договора, предложенных в заявках на участие в конкурсе, оценка и сопоставление этих заявок осуществляются по цене договора (за исключением предоставления бизнес-инкубаторами государственного или муниципального имущ" w:history="1">
        <w:r w:rsidRPr="008D414D">
          <w:rPr>
            <w:rFonts w:ascii="Times New Roman" w:hAnsi="Times New Roman"/>
            <w:color w:val="0000FF"/>
            <w:sz w:val="24"/>
            <w:szCs w:val="24"/>
          </w:rPr>
          <w:t>пункте 77</w:t>
        </w:r>
      </w:hyperlink>
      <w:r w:rsidR="0072685E">
        <w:rPr>
          <w:rFonts w:ascii="Times New Roman" w:hAnsi="Times New Roman"/>
          <w:sz w:val="24"/>
          <w:szCs w:val="24"/>
        </w:rPr>
        <w:t xml:space="preserve"> настоящего Положения</w:t>
      </w:r>
      <w:r w:rsidRPr="008D414D">
        <w:rPr>
          <w:rFonts w:ascii="Times New Roman" w:hAnsi="Times New Roman"/>
          <w:sz w:val="24"/>
          <w:szCs w:val="24"/>
        </w:rPr>
        <w:t xml:space="preserve"> критериев </w:t>
      </w:r>
      <w:proofErr w:type="gramStart"/>
      <w:r w:rsidRPr="008D414D">
        <w:rPr>
          <w:rFonts w:ascii="Times New Roman" w:hAnsi="Times New Roman"/>
          <w:sz w:val="24"/>
          <w:szCs w:val="24"/>
        </w:rPr>
        <w:t>конкурса</w:t>
      </w:r>
      <w:proofErr w:type="gramEnd"/>
      <w:r w:rsidRPr="008D414D">
        <w:rPr>
          <w:rFonts w:ascii="Times New Roman" w:hAnsi="Times New Roman"/>
          <w:sz w:val="24"/>
          <w:szCs w:val="24"/>
        </w:rPr>
        <w:t xml:space="preserve"> содержащиеся в заявках на участие в конкурсе условия оцениваются конкурсной комиссией путем сравнения результатов суммирования итоговой величины, определенной в порядке, предусмотренном </w:t>
      </w:r>
      <w:hyperlink w:anchor="Par279" w:tooltip="3) для каждой заявки на участие в конкурсе величины, рассчитанные по всем критериям конкурса в соответствии с положениями подпунктов 1 и 2 настоящего пункта, суммируются и определяется итоговая величина." w:history="1">
        <w:r w:rsidRPr="008D414D">
          <w:rPr>
            <w:rFonts w:ascii="Times New Roman" w:hAnsi="Times New Roman"/>
            <w:color w:val="0000FF"/>
            <w:sz w:val="24"/>
            <w:szCs w:val="24"/>
          </w:rPr>
          <w:t>подпунктом 3 пункта 82</w:t>
        </w:r>
      </w:hyperlink>
      <w:r w:rsidR="0072685E">
        <w:rPr>
          <w:rFonts w:ascii="Times New Roman" w:hAnsi="Times New Roman"/>
          <w:sz w:val="24"/>
          <w:szCs w:val="24"/>
        </w:rPr>
        <w:t xml:space="preserve"> настоящего Положения</w:t>
      </w:r>
      <w:r w:rsidRPr="008D414D">
        <w:rPr>
          <w:rFonts w:ascii="Times New Roman" w:hAnsi="Times New Roman"/>
          <w:sz w:val="24"/>
          <w:szCs w:val="24"/>
        </w:rPr>
        <w:t xml:space="preserve">, и величины, определенной в порядке, предусмотренном </w:t>
      </w:r>
      <w:hyperlink w:anchor="Par280" w:tooltip="83. Оценка заявок на участие в конкурсе в соответствии с критериями конкурса, предусмотренными подпунктом 6 и абзацами &quot;а&quot; и &quot;б&quot; подпункта 7 пункта 77 настоящих Правил, осуществляется в следующем порядке:" w:history="1">
        <w:r w:rsidRPr="008D414D">
          <w:rPr>
            <w:rFonts w:ascii="Times New Roman" w:hAnsi="Times New Roman"/>
            <w:color w:val="0000FF"/>
            <w:sz w:val="24"/>
            <w:szCs w:val="24"/>
          </w:rPr>
          <w:t>пунктом 83</w:t>
        </w:r>
      </w:hyperlink>
      <w:r w:rsidR="0072685E">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84.1. Содержащиеся </w:t>
      </w:r>
      <w:proofErr w:type="gramStart"/>
      <w:r w:rsidRPr="008D414D">
        <w:rPr>
          <w:rFonts w:ascii="Times New Roman" w:hAnsi="Times New Roman"/>
          <w:sz w:val="24"/>
          <w:szCs w:val="24"/>
        </w:rPr>
        <w:t>в заявках на участие в конкурсе на право заключения договора аренды в отношении</w:t>
      </w:r>
      <w:proofErr w:type="gramEnd"/>
      <w:r w:rsidRPr="008D414D">
        <w:rPr>
          <w:rFonts w:ascii="Times New Roman" w:hAnsi="Times New Roman"/>
          <w:sz w:val="24"/>
          <w:szCs w:val="24"/>
        </w:rPr>
        <w:t xml:space="preserve"> объектов теплоснабжения, водоснабжения и (или) водоотведения условия оцениваются конкурсной комиссией в соответствии со </w:t>
      </w:r>
      <w:hyperlink r:id="rId43" w:tooltip="Федеральный закон от 27.07.2010 N 190-ФЗ (ред. от 28.11.2015) &quot;О теплоснабжении&quot;{КонсультантПлюс}" w:history="1">
        <w:r w:rsidRPr="008D414D">
          <w:rPr>
            <w:rFonts w:ascii="Times New Roman" w:hAnsi="Times New Roman"/>
            <w:color w:val="0000FF"/>
            <w:sz w:val="24"/>
            <w:szCs w:val="24"/>
          </w:rPr>
          <w:t>статьей 28.1</w:t>
        </w:r>
      </w:hyperlink>
      <w:r w:rsidRPr="008D414D">
        <w:rPr>
          <w:rFonts w:ascii="Times New Roman" w:hAnsi="Times New Roman"/>
          <w:sz w:val="24"/>
          <w:szCs w:val="24"/>
        </w:rPr>
        <w:t xml:space="preserve"> Федерального закона о теплоснабжении и </w:t>
      </w:r>
      <w:hyperlink r:id="rId44" w:tooltip="Федеральный закон от 07.12.2011 N 416-ФЗ (ред. от 29.12.2015) &quot;О водоснабжении и водоотведении&quot;{КонсультантПлюс}" w:history="1">
        <w:r w:rsidRPr="008D414D">
          <w:rPr>
            <w:rFonts w:ascii="Times New Roman" w:hAnsi="Times New Roman"/>
            <w:color w:val="0000FF"/>
            <w:sz w:val="24"/>
            <w:szCs w:val="24"/>
          </w:rPr>
          <w:t>статьей 41.1</w:t>
        </w:r>
      </w:hyperlink>
      <w:r w:rsidRPr="008D414D">
        <w:rPr>
          <w:rFonts w:ascii="Times New Roman" w:hAnsi="Times New Roman"/>
          <w:sz w:val="24"/>
          <w:szCs w:val="24"/>
        </w:rPr>
        <w:t xml:space="preserve"> Федерального закона о водоснабжении и водоотведении путем сравнения дисконтированной выручки участников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85.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подана участником конкурса, надлежащим </w:t>
      </w:r>
      <w:proofErr w:type="gramStart"/>
      <w:r w:rsidRPr="008D414D">
        <w:rPr>
          <w:rFonts w:ascii="Times New Roman" w:hAnsi="Times New Roman"/>
          <w:sz w:val="24"/>
          <w:szCs w:val="24"/>
        </w:rPr>
        <w:t>образом</w:t>
      </w:r>
      <w:proofErr w:type="gramEnd"/>
      <w:r w:rsidRPr="008D414D">
        <w:rPr>
          <w:rFonts w:ascii="Times New Roman" w:hAnsi="Times New Roman"/>
          <w:sz w:val="24"/>
          <w:szCs w:val="24"/>
        </w:rPr>
        <w:t xml:space="preserve"> исполнявшим свои обязанности по ранее заключенному договору в отношении имущества, права на которое передаются по договору, и письменно уведомивший организатора конкурса о желании заключить договор, а в случае отсутствия такой заявки - заявке на участие в конкурсе, </w:t>
      </w:r>
      <w:proofErr w:type="gramStart"/>
      <w:r w:rsidRPr="008D414D">
        <w:rPr>
          <w:rFonts w:ascii="Times New Roman" w:hAnsi="Times New Roman"/>
          <w:sz w:val="24"/>
          <w:szCs w:val="24"/>
        </w:rPr>
        <w:t>которая</w:t>
      </w:r>
      <w:proofErr w:type="gramEnd"/>
      <w:r w:rsidRPr="008D414D">
        <w:rPr>
          <w:rFonts w:ascii="Times New Roman" w:hAnsi="Times New Roman"/>
          <w:sz w:val="24"/>
          <w:szCs w:val="24"/>
        </w:rPr>
        <w:t xml:space="preserve"> поступила ранее других заявок на участие в конкурсе, содержащих такие условия.</w:t>
      </w:r>
    </w:p>
    <w:p w:rsidR="0097509D" w:rsidRPr="008D414D" w:rsidRDefault="0097509D" w:rsidP="0097509D">
      <w:pPr>
        <w:pStyle w:val="ConsPlusNormal"/>
        <w:ind w:firstLine="540"/>
        <w:jc w:val="both"/>
        <w:rPr>
          <w:rFonts w:ascii="Times New Roman" w:hAnsi="Times New Roman"/>
          <w:sz w:val="24"/>
          <w:szCs w:val="24"/>
        </w:rPr>
      </w:pPr>
      <w:bookmarkStart w:id="28" w:name="Par290"/>
      <w:bookmarkEnd w:id="28"/>
      <w:r w:rsidRPr="008D414D">
        <w:rPr>
          <w:rFonts w:ascii="Times New Roman" w:hAnsi="Times New Roman"/>
          <w:sz w:val="24"/>
          <w:szCs w:val="24"/>
        </w:rPr>
        <w:t xml:space="preserve">86. Победителем конкурса признается участник конкурса, который предложил лучшие </w:t>
      </w:r>
      <w:r w:rsidRPr="008D414D">
        <w:rPr>
          <w:rFonts w:ascii="Times New Roman" w:hAnsi="Times New Roman"/>
          <w:sz w:val="24"/>
          <w:szCs w:val="24"/>
        </w:rPr>
        <w:lastRenderedPageBreak/>
        <w:t xml:space="preserve">условия исполнения договора и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первый номер.</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87. </w:t>
      </w:r>
      <w:proofErr w:type="gramStart"/>
      <w:r w:rsidRPr="008D414D">
        <w:rPr>
          <w:rFonts w:ascii="Times New Roman" w:hAnsi="Times New Roman"/>
          <w:sz w:val="24"/>
          <w:szCs w:val="24"/>
        </w:rPr>
        <w:t>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w:t>
      </w:r>
      <w:proofErr w:type="gramEnd"/>
      <w:r w:rsidRPr="008D414D">
        <w:rPr>
          <w:rFonts w:ascii="Times New Roman" w:hAnsi="Times New Roman"/>
          <w:sz w:val="24"/>
          <w:szCs w:val="24"/>
        </w:rPr>
        <w:t xml:space="preserve">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Организатор конкурса в течение трех рабочих дней </w:t>
      </w:r>
      <w:proofErr w:type="gramStart"/>
      <w:r w:rsidRPr="008D414D">
        <w:rPr>
          <w:rFonts w:ascii="Times New Roman" w:hAnsi="Times New Roman"/>
          <w:sz w:val="24"/>
          <w:szCs w:val="24"/>
        </w:rPr>
        <w:t>с даты подписания</w:t>
      </w:r>
      <w:proofErr w:type="gramEnd"/>
      <w:r w:rsidRPr="008D414D">
        <w:rPr>
          <w:rFonts w:ascii="Times New Roman" w:hAnsi="Times New Roman"/>
          <w:sz w:val="24"/>
          <w:szCs w:val="24"/>
        </w:rPr>
        <w:t xml:space="preserve">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88. Протокол оценки и сопоставления заявок на участие в конкурсе размещается на официальном сайте торгов организатором конкурса или специализированной организацией в течение дня, следующего после дня подписания указанного протокола.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89. В случае если было установлено требование о внесении задатка, организатор конкурса обязан возвратить задаток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и которому задаток возвращается в порядке, предусмотренном </w:t>
      </w:r>
      <w:hyperlink w:anchor="Par318" w:tooltip="100. В случае если было установлено требование о внесении задатка, задаток возвращается победителю конкурса в течение пяти рабочих дней с даты заключения с ним договора. Задаток возвращается участнику конкурса, заявке на участие в конкурсе которого присвоен вт" w:history="1">
        <w:r w:rsidRPr="008D414D">
          <w:rPr>
            <w:rFonts w:ascii="Times New Roman" w:hAnsi="Times New Roman"/>
            <w:color w:val="0000FF"/>
            <w:sz w:val="24"/>
            <w:szCs w:val="24"/>
          </w:rPr>
          <w:t>пунктом 100</w:t>
        </w:r>
      </w:hyperlink>
      <w:r w:rsidR="003566FC">
        <w:rPr>
          <w:rFonts w:ascii="Times New Roman" w:hAnsi="Times New Roman"/>
          <w:sz w:val="24"/>
          <w:szCs w:val="24"/>
        </w:rPr>
        <w:t xml:space="preserve"> 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90.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рабочих дней </w:t>
      </w:r>
      <w:proofErr w:type="gramStart"/>
      <w:r w:rsidRPr="008D414D">
        <w:rPr>
          <w:rFonts w:ascii="Times New Roman" w:hAnsi="Times New Roman"/>
          <w:sz w:val="24"/>
          <w:szCs w:val="24"/>
        </w:rPr>
        <w:t>с даты поступления</w:t>
      </w:r>
      <w:proofErr w:type="gramEnd"/>
      <w:r w:rsidRPr="008D414D">
        <w:rPr>
          <w:rFonts w:ascii="Times New Roman" w:hAnsi="Times New Roman"/>
          <w:sz w:val="24"/>
          <w:szCs w:val="24"/>
        </w:rPr>
        <w:t xml:space="preserve"> такого запроса обязан представить участнику конкурса в письменной форме или в форме электронного документа соответствующие разъяснения.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91. </w:t>
      </w:r>
      <w:proofErr w:type="gramStart"/>
      <w:r w:rsidRPr="008D414D">
        <w:rPr>
          <w:rFonts w:ascii="Times New Roman" w:hAnsi="Times New Roman"/>
          <w:sz w:val="24"/>
          <w:szCs w:val="24"/>
        </w:rPr>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 или видеозапись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roofErr w:type="gramEnd"/>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3566FC" w:rsidP="0097509D">
      <w:pPr>
        <w:pStyle w:val="ConsPlusNormal"/>
        <w:jc w:val="center"/>
        <w:outlineLvl w:val="1"/>
        <w:rPr>
          <w:rFonts w:ascii="Times New Roman" w:hAnsi="Times New Roman"/>
          <w:sz w:val="24"/>
          <w:szCs w:val="24"/>
        </w:rPr>
      </w:pPr>
      <w:r>
        <w:rPr>
          <w:rFonts w:ascii="Times New Roman" w:hAnsi="Times New Roman"/>
          <w:sz w:val="24"/>
          <w:szCs w:val="24"/>
        </w:rPr>
        <w:t>14</w:t>
      </w:r>
      <w:r w:rsidR="0097509D" w:rsidRPr="008D414D">
        <w:rPr>
          <w:rFonts w:ascii="Times New Roman" w:hAnsi="Times New Roman"/>
          <w:sz w:val="24"/>
          <w:szCs w:val="24"/>
        </w:rPr>
        <w:t>. Заключение договора по результатам проведения конкурса</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bookmarkStart w:id="29" w:name="Par299"/>
      <w:bookmarkEnd w:id="29"/>
      <w:r w:rsidRPr="008D414D">
        <w:rPr>
          <w:rFonts w:ascii="Times New Roman" w:hAnsi="Times New Roman"/>
          <w:sz w:val="24"/>
          <w:szCs w:val="24"/>
        </w:rPr>
        <w:t xml:space="preserve">92. Заключение договора осуществляется в порядке, предусмотренном Гражданским </w:t>
      </w:r>
      <w:hyperlink r:id="rId45" w:tooltip="&quot;Гражданский кодекс Российской Федерации (часть первая)&quot; от 30.11.1994 N 51-ФЗ (ред. от 23.05.2016){КонсультантПлюс}" w:history="1">
        <w:r w:rsidRPr="008D414D">
          <w:rPr>
            <w:rFonts w:ascii="Times New Roman" w:hAnsi="Times New Roman"/>
            <w:color w:val="0000FF"/>
            <w:sz w:val="24"/>
            <w:szCs w:val="24"/>
          </w:rPr>
          <w:t>кодексом</w:t>
        </w:r>
      </w:hyperlink>
      <w:r w:rsidRPr="008D414D">
        <w:rPr>
          <w:rFonts w:ascii="Times New Roman" w:hAnsi="Times New Roman"/>
          <w:sz w:val="24"/>
          <w:szCs w:val="24"/>
        </w:rPr>
        <w:t xml:space="preserve"> Российской Федерации и иными федеральными законами.</w:t>
      </w:r>
    </w:p>
    <w:p w:rsidR="0097509D" w:rsidRPr="008D414D" w:rsidRDefault="0097509D" w:rsidP="0097509D">
      <w:pPr>
        <w:pStyle w:val="ConsPlusNormal"/>
        <w:ind w:firstLine="540"/>
        <w:jc w:val="both"/>
        <w:rPr>
          <w:rFonts w:ascii="Times New Roman" w:hAnsi="Times New Roman"/>
          <w:sz w:val="24"/>
          <w:szCs w:val="24"/>
        </w:rPr>
      </w:pPr>
      <w:bookmarkStart w:id="30" w:name="Par300"/>
      <w:bookmarkEnd w:id="30"/>
      <w:r w:rsidRPr="008D414D">
        <w:rPr>
          <w:rFonts w:ascii="Times New Roman" w:hAnsi="Times New Roman"/>
          <w:sz w:val="24"/>
          <w:szCs w:val="24"/>
        </w:rPr>
        <w:t xml:space="preserve">93.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w:t>
      </w:r>
      <w:hyperlink w:anchor="Par309" w:tooltip="97.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 w:history="1">
        <w:r w:rsidRPr="008D414D">
          <w:rPr>
            <w:rFonts w:ascii="Times New Roman" w:hAnsi="Times New Roman"/>
            <w:color w:val="0000FF"/>
            <w:sz w:val="24"/>
            <w:szCs w:val="24"/>
          </w:rPr>
          <w:t>пунктом 97</w:t>
        </w:r>
      </w:hyperlink>
      <w:r w:rsidR="00397F3F">
        <w:rPr>
          <w:rFonts w:ascii="Times New Roman" w:hAnsi="Times New Roman"/>
          <w:sz w:val="24"/>
          <w:szCs w:val="24"/>
        </w:rPr>
        <w:t xml:space="preserve"> настоящего Положения</w:t>
      </w:r>
      <w:r w:rsidRPr="008D414D">
        <w:rPr>
          <w:rFonts w:ascii="Times New Roman" w:hAnsi="Times New Roman"/>
          <w:sz w:val="24"/>
          <w:szCs w:val="24"/>
        </w:rPr>
        <w:t>, в случае установления факта: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2) приостановления деятельности такого лица в порядке, предусмотренном </w:t>
      </w:r>
      <w:hyperlink r:id="rId46" w:tooltip="&quot;Кодекс Российской Федерации об административных правонарушениях&quot; от 30.12.2001 N 195-ФЗ (ред. от 23.06.2016) (с изм. и доп., вступ. в силу с 28.06.2016)------------ Недействующая редакция{КонсультантПлюс}" w:history="1">
        <w:r w:rsidRPr="008D414D">
          <w:rPr>
            <w:rFonts w:ascii="Times New Roman" w:hAnsi="Times New Roman"/>
            <w:color w:val="0000FF"/>
            <w:sz w:val="24"/>
            <w:szCs w:val="24"/>
          </w:rPr>
          <w:t>Кодексом</w:t>
        </w:r>
      </w:hyperlink>
      <w:r w:rsidRPr="008D414D">
        <w:rPr>
          <w:rFonts w:ascii="Times New Roman" w:hAnsi="Times New Roman"/>
          <w:sz w:val="24"/>
          <w:szCs w:val="24"/>
        </w:rPr>
        <w:t xml:space="preserve"> Российской Федерации об административных правонарушениях;</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3) предоставления таким лицом заведомо ложных сведений, содержащихся в документах, </w:t>
      </w:r>
      <w:r w:rsidRPr="008D414D">
        <w:rPr>
          <w:rFonts w:ascii="Times New Roman" w:hAnsi="Times New Roman"/>
          <w:sz w:val="24"/>
          <w:szCs w:val="24"/>
        </w:rPr>
        <w:lastRenderedPageBreak/>
        <w:t xml:space="preserve">предусмотренных </w:t>
      </w:r>
      <w:hyperlink w:anchor="Par202" w:tooltip="52. Заявка на участие в конкурсе должна содержать:" w:history="1">
        <w:r w:rsidRPr="008D414D">
          <w:rPr>
            <w:rFonts w:ascii="Times New Roman" w:hAnsi="Times New Roman"/>
            <w:color w:val="0000FF"/>
            <w:sz w:val="24"/>
            <w:szCs w:val="24"/>
          </w:rPr>
          <w:t>пунктом 52</w:t>
        </w:r>
      </w:hyperlink>
      <w:r w:rsidRPr="008D414D">
        <w:rPr>
          <w:rFonts w:ascii="Times New Roman" w:hAnsi="Times New Roman"/>
          <w:sz w:val="24"/>
          <w:szCs w:val="24"/>
        </w:rPr>
        <w:t xml:space="preserve"> </w:t>
      </w:r>
      <w:r w:rsidR="00397F3F">
        <w:rPr>
          <w:rFonts w:ascii="Times New Roman" w:hAnsi="Times New Roman"/>
          <w:sz w:val="24"/>
          <w:szCs w:val="24"/>
        </w:rPr>
        <w:t>настоящего Положения</w:t>
      </w:r>
      <w:r w:rsidRPr="008D414D">
        <w:rPr>
          <w:rFonts w:ascii="Times New Roman" w:hAnsi="Times New Roman"/>
          <w:sz w:val="24"/>
          <w:szCs w:val="24"/>
        </w:rPr>
        <w:t>.</w:t>
      </w:r>
    </w:p>
    <w:p w:rsidR="0097509D" w:rsidRPr="008D414D" w:rsidRDefault="0097509D" w:rsidP="0097509D">
      <w:pPr>
        <w:pStyle w:val="ConsPlusNormal"/>
        <w:ind w:firstLine="540"/>
        <w:jc w:val="both"/>
        <w:rPr>
          <w:rFonts w:ascii="Times New Roman" w:hAnsi="Times New Roman"/>
          <w:sz w:val="24"/>
          <w:szCs w:val="24"/>
        </w:rPr>
      </w:pPr>
      <w:bookmarkStart w:id="31" w:name="Par304"/>
      <w:bookmarkEnd w:id="31"/>
      <w:r w:rsidRPr="008D414D">
        <w:rPr>
          <w:rFonts w:ascii="Times New Roman" w:hAnsi="Times New Roman"/>
          <w:sz w:val="24"/>
          <w:szCs w:val="24"/>
        </w:rPr>
        <w:t xml:space="preserve">94. </w:t>
      </w:r>
      <w:proofErr w:type="gramStart"/>
      <w:r w:rsidRPr="008D414D">
        <w:rPr>
          <w:rFonts w:ascii="Times New Roman" w:hAnsi="Times New Roman"/>
          <w:sz w:val="24"/>
          <w:szCs w:val="24"/>
        </w:rPr>
        <w:t xml:space="preserve">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w:anchor="Par300" w:tooltip="93.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пунктом 97 настоящих Правил, в случае уст" w:history="1">
        <w:r w:rsidRPr="008D414D">
          <w:rPr>
            <w:rFonts w:ascii="Times New Roman" w:hAnsi="Times New Roman"/>
            <w:color w:val="0000FF"/>
            <w:sz w:val="24"/>
            <w:szCs w:val="24"/>
          </w:rPr>
          <w:t>пунктом 93</w:t>
        </w:r>
      </w:hyperlink>
      <w:r w:rsidR="00397F3F">
        <w:rPr>
          <w:rFonts w:ascii="Times New Roman" w:hAnsi="Times New Roman"/>
          <w:sz w:val="24"/>
          <w:szCs w:val="24"/>
        </w:rPr>
        <w:t xml:space="preserve"> настоящего Положения</w:t>
      </w:r>
      <w:r w:rsidRPr="008D414D">
        <w:rPr>
          <w:rFonts w:ascii="Times New Roman" w:hAnsi="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w:t>
      </w:r>
      <w:proofErr w:type="gramEnd"/>
      <w:r w:rsidRPr="008D414D">
        <w:rPr>
          <w:rFonts w:ascii="Times New Roman" w:hAnsi="Times New Roman"/>
          <w:sz w:val="24"/>
          <w:szCs w:val="24"/>
        </w:rPr>
        <w:t xml:space="preserve">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Протокол подписывается всеми присутствующими членами конкурсной комиссии в день его составления. Протокол составляется в двух экземплярах, один из которых хранится у организатора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Указанный протокол размещается организатором конкурса на официальном сайте торгов в течение дня, следующего после дня подписания указанного протокола. Организатор конкурса в течение двух рабочих дней </w:t>
      </w:r>
      <w:proofErr w:type="gramStart"/>
      <w:r w:rsidRPr="008D414D">
        <w:rPr>
          <w:rFonts w:ascii="Times New Roman" w:hAnsi="Times New Roman"/>
          <w:sz w:val="24"/>
          <w:szCs w:val="24"/>
        </w:rPr>
        <w:t>с даты подписания</w:t>
      </w:r>
      <w:proofErr w:type="gramEnd"/>
      <w:r w:rsidRPr="008D414D">
        <w:rPr>
          <w:rFonts w:ascii="Times New Roman" w:hAnsi="Times New Roman"/>
          <w:sz w:val="24"/>
          <w:szCs w:val="24"/>
        </w:rPr>
        <w:t xml:space="preserve"> протокола передает один экземпляр протокола лицу, с которым отказывается заключить договор.</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95. В случае перемены собственника или обладателя имущественного права действие соответствующего договора не прекращается и проведение конкурса не требуется.</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96. В случае если победитель конкурса или участник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hyperlink w:anchor="Par291" w:tooltip="87.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 w:history="1">
        <w:r w:rsidRPr="008D414D">
          <w:rPr>
            <w:rFonts w:ascii="Times New Roman" w:hAnsi="Times New Roman"/>
            <w:color w:val="0000FF"/>
            <w:sz w:val="24"/>
            <w:szCs w:val="24"/>
          </w:rPr>
          <w:t>пунктами 87</w:t>
        </w:r>
      </w:hyperlink>
      <w:r w:rsidRPr="008D414D">
        <w:rPr>
          <w:rFonts w:ascii="Times New Roman" w:hAnsi="Times New Roman"/>
          <w:sz w:val="24"/>
          <w:szCs w:val="24"/>
        </w:rPr>
        <w:t xml:space="preserve"> или </w:t>
      </w:r>
      <w:hyperlink w:anchor="Par309" w:tooltip="97.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 w:history="1">
        <w:r w:rsidRPr="008D414D">
          <w:rPr>
            <w:rFonts w:ascii="Times New Roman" w:hAnsi="Times New Roman"/>
            <w:color w:val="0000FF"/>
            <w:sz w:val="24"/>
            <w:szCs w:val="24"/>
          </w:rPr>
          <w:t>97</w:t>
        </w:r>
      </w:hyperlink>
      <w:r w:rsidR="00397F3F">
        <w:rPr>
          <w:rFonts w:ascii="Times New Roman" w:hAnsi="Times New Roman"/>
          <w:sz w:val="24"/>
          <w:szCs w:val="24"/>
        </w:rPr>
        <w:t xml:space="preserve"> настоящего Положения</w:t>
      </w:r>
      <w:r w:rsidRPr="008D414D">
        <w:rPr>
          <w:rFonts w:ascii="Times New Roman" w:hAnsi="Times New Roman"/>
          <w:sz w:val="24"/>
          <w:szCs w:val="24"/>
        </w:rPr>
        <w:t xml:space="preserve">, а также обеспечение исполнения договора в случае если организатором конкурса такое требование было установлено, победитель конкурса или участник конкурса, заявке на участие в </w:t>
      </w:r>
      <w:proofErr w:type="gramStart"/>
      <w:r w:rsidRPr="008D414D">
        <w:rPr>
          <w:rFonts w:ascii="Times New Roman" w:hAnsi="Times New Roman"/>
          <w:sz w:val="24"/>
          <w:szCs w:val="24"/>
        </w:rPr>
        <w:t>конкурсе</w:t>
      </w:r>
      <w:proofErr w:type="gramEnd"/>
      <w:r w:rsidRPr="008D414D">
        <w:rPr>
          <w:rFonts w:ascii="Times New Roman" w:hAnsi="Times New Roman"/>
          <w:sz w:val="24"/>
          <w:szCs w:val="24"/>
        </w:rPr>
        <w:t xml:space="preserve"> которого присвоен второй номер, признается уклонившимся от заключения договора.</w:t>
      </w:r>
    </w:p>
    <w:p w:rsidR="0097509D" w:rsidRPr="008D414D" w:rsidRDefault="0097509D" w:rsidP="0097509D">
      <w:pPr>
        <w:pStyle w:val="ConsPlusNormal"/>
        <w:ind w:firstLine="540"/>
        <w:jc w:val="both"/>
        <w:rPr>
          <w:rFonts w:ascii="Times New Roman" w:hAnsi="Times New Roman"/>
          <w:sz w:val="24"/>
          <w:szCs w:val="24"/>
        </w:rPr>
      </w:pPr>
      <w:bookmarkStart w:id="32" w:name="Par309"/>
      <w:bookmarkEnd w:id="32"/>
      <w:r w:rsidRPr="008D414D">
        <w:rPr>
          <w:rFonts w:ascii="Times New Roman" w:hAnsi="Times New Roman"/>
          <w:sz w:val="24"/>
          <w:szCs w:val="24"/>
        </w:rPr>
        <w:t xml:space="preserve">97.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Организатор конкурса обязан заключить договор с участником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при отказе от заключения договора с победителем конкурса в случаях, предусмотренных </w:t>
      </w:r>
      <w:hyperlink w:anchor="Par304" w:tooltip="94.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 w:history="1">
        <w:r w:rsidRPr="008D414D">
          <w:rPr>
            <w:rFonts w:ascii="Times New Roman" w:hAnsi="Times New Roman"/>
            <w:color w:val="0000FF"/>
            <w:sz w:val="24"/>
            <w:szCs w:val="24"/>
          </w:rPr>
          <w:t>пунктом 94</w:t>
        </w:r>
      </w:hyperlink>
      <w:r w:rsidR="003D520B">
        <w:rPr>
          <w:rFonts w:ascii="Times New Roman" w:hAnsi="Times New Roman"/>
          <w:sz w:val="24"/>
          <w:szCs w:val="24"/>
        </w:rPr>
        <w:t xml:space="preserve"> настоящего Положения</w:t>
      </w:r>
      <w:r w:rsidRPr="008D414D">
        <w:rPr>
          <w:rFonts w:ascii="Times New Roman" w:hAnsi="Times New Roman"/>
          <w:sz w:val="24"/>
          <w:szCs w:val="24"/>
        </w:rPr>
        <w:t xml:space="preserve">. Организатор конкурса в течение трех рабочих дней с даты подписания протокола об отказе от заключения договора передает участнику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в десятидневный срок и представляется организатору конкурса.</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При этом заключение договора для участника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 номер, от заключения договора </w:t>
      </w:r>
      <w:proofErr w:type="gramStart"/>
      <w:r w:rsidRPr="008D414D">
        <w:rPr>
          <w:rFonts w:ascii="Times New Roman" w:hAnsi="Times New Roman"/>
          <w:sz w:val="24"/>
          <w:szCs w:val="24"/>
        </w:rPr>
        <w:t>задаток</w:t>
      </w:r>
      <w:proofErr w:type="gramEnd"/>
      <w:r w:rsidRPr="008D414D">
        <w:rPr>
          <w:rFonts w:ascii="Times New Roman" w:hAnsi="Times New Roman"/>
          <w:sz w:val="24"/>
          <w:szCs w:val="24"/>
        </w:rPr>
        <w:t xml:space="preserve"> внесенный ими не возвращается. В случае уклонения участника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конкурс признается несостоявшимся.</w:t>
      </w:r>
    </w:p>
    <w:p w:rsidR="0097509D" w:rsidRPr="008D414D" w:rsidRDefault="0097509D" w:rsidP="0097509D">
      <w:pPr>
        <w:pStyle w:val="ConsPlusNormal"/>
        <w:ind w:firstLine="540"/>
        <w:jc w:val="both"/>
        <w:rPr>
          <w:rFonts w:ascii="Times New Roman" w:hAnsi="Times New Roman"/>
          <w:sz w:val="24"/>
          <w:szCs w:val="24"/>
        </w:rPr>
      </w:pPr>
      <w:bookmarkStart w:id="33" w:name="Par312"/>
      <w:bookmarkEnd w:id="33"/>
      <w:r w:rsidRPr="008D414D">
        <w:rPr>
          <w:rFonts w:ascii="Times New Roman" w:hAnsi="Times New Roman"/>
          <w:sz w:val="24"/>
          <w:szCs w:val="24"/>
        </w:rPr>
        <w:t xml:space="preserve">98.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w:t>
      </w:r>
      <w:r w:rsidRPr="008D414D">
        <w:rPr>
          <w:rFonts w:ascii="Times New Roman" w:hAnsi="Times New Roman"/>
          <w:sz w:val="24"/>
          <w:szCs w:val="24"/>
        </w:rPr>
        <w:lastRenderedPageBreak/>
        <w:t>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99. </w:t>
      </w:r>
      <w:proofErr w:type="gramStart"/>
      <w:r w:rsidRPr="008D414D">
        <w:rPr>
          <w:rFonts w:ascii="Times New Roman" w:hAnsi="Times New Roman"/>
          <w:sz w:val="24"/>
          <w:szCs w:val="24"/>
        </w:rPr>
        <w:t>В случае если организатором конкурса было установлено требование об обеспечении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договора поручительства или передачи организатору конкурса в залог денежных средств, в том числе в форме вклада (депозита), в размере обеспечения исполнения договора, указанном в извещении о проведении конкурса.</w:t>
      </w:r>
      <w:proofErr w:type="gramEnd"/>
      <w:r w:rsidRPr="008D414D">
        <w:rPr>
          <w:rFonts w:ascii="Times New Roman" w:hAnsi="Times New Roman"/>
          <w:sz w:val="24"/>
          <w:szCs w:val="24"/>
        </w:rPr>
        <w:t xml:space="preserve"> В случае</w:t>
      </w:r>
      <w:proofErr w:type="gramStart"/>
      <w:r w:rsidRPr="008D414D">
        <w:rPr>
          <w:rFonts w:ascii="Times New Roman" w:hAnsi="Times New Roman"/>
          <w:sz w:val="24"/>
          <w:szCs w:val="24"/>
        </w:rPr>
        <w:t>,</w:t>
      </w:r>
      <w:proofErr w:type="gramEnd"/>
      <w:r w:rsidRPr="008D414D">
        <w:rPr>
          <w:rFonts w:ascii="Times New Roman" w:hAnsi="Times New Roman"/>
          <w:sz w:val="24"/>
          <w:szCs w:val="24"/>
        </w:rPr>
        <w:t xml:space="preserve"> если обеспечением исполнения договора является договор поручительства, поручителем выступает юридическое лицо, государственная регистрация которого осуществлена в установленном </w:t>
      </w:r>
      <w:hyperlink r:id="rId47" w:tooltip="Федеральный закон от 08.08.2001 N 129-ФЗ (ред. от 02.06.2016) &quot;О государственной регистрации юридических лиц и индивидуальных предпринимателей&quot;------------ Недействующая редакция{КонсультантПлюс}" w:history="1">
        <w:r w:rsidRPr="008D414D">
          <w:rPr>
            <w:rFonts w:ascii="Times New Roman" w:hAnsi="Times New Roman"/>
            <w:color w:val="0000FF"/>
            <w:sz w:val="24"/>
            <w:szCs w:val="24"/>
          </w:rPr>
          <w:t>порядке</w:t>
        </w:r>
      </w:hyperlink>
      <w:r w:rsidRPr="008D414D">
        <w:rPr>
          <w:rFonts w:ascii="Times New Roman" w:hAnsi="Times New Roman"/>
          <w:sz w:val="24"/>
          <w:szCs w:val="24"/>
        </w:rPr>
        <w:t xml:space="preserve"> на территории Российской Федерации и капитал и резервы которого, указанные в соответствующем разделе бухгалтерской отчетности, составляют не менее чем двести миллионов рублей. </w:t>
      </w:r>
      <w:proofErr w:type="gramStart"/>
      <w:r w:rsidRPr="008D414D">
        <w:rPr>
          <w:rFonts w:ascii="Times New Roman" w:hAnsi="Times New Roman"/>
          <w:sz w:val="24"/>
          <w:szCs w:val="24"/>
        </w:rPr>
        <w:t>Капитал и резервы, указанные в соответствующем разделе бухгалтерской отчетности (далее - капитал и резервы), определяются по данным бухгалтерской отчетности на последнюю отчетную дату или, если договор поручительства заключен до истечения срока предоставления отчетности по окончании периода, установленного законодательством Российской Федерации о бухгалтерском учете, на предыдущую отчетную дату.</w:t>
      </w:r>
      <w:proofErr w:type="gramEnd"/>
      <w:r w:rsidRPr="008D414D">
        <w:rPr>
          <w:rFonts w:ascii="Times New Roman" w:hAnsi="Times New Roman"/>
          <w:sz w:val="24"/>
          <w:szCs w:val="24"/>
        </w:rPr>
        <w:t xml:space="preserve"> При этом размер поручительства не может превышать десять процентов размера капитала и резервов, определенных в порядке, установленном настоящей частью. В случае</w:t>
      </w:r>
      <w:proofErr w:type="gramStart"/>
      <w:r w:rsidRPr="008D414D">
        <w:rPr>
          <w:rFonts w:ascii="Times New Roman" w:hAnsi="Times New Roman"/>
          <w:sz w:val="24"/>
          <w:szCs w:val="24"/>
        </w:rPr>
        <w:t>,</w:t>
      </w:r>
      <w:proofErr w:type="gramEnd"/>
      <w:r w:rsidRPr="008D414D">
        <w:rPr>
          <w:rFonts w:ascii="Times New Roman" w:hAnsi="Times New Roman"/>
          <w:sz w:val="24"/>
          <w:szCs w:val="24"/>
        </w:rPr>
        <w:t xml:space="preserve"> если обеспечением исполнения договора является договор поручительства, договор может быть заключен только после предоставления победителем конкурса или участником конкурса, с которым заключается договор в случае уклонения победителя конкурса от заключения договора, вместе с договором поручительства соответствующей копии бухгалтерского баланса поручителя, сданного в налоговый орган в установленном порядке, а также документов в отношении поручителя, указанных в </w:t>
      </w:r>
      <w:hyperlink w:anchor="Par206" w:tooltip="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 w:history="1">
        <w:r w:rsidRPr="008D414D">
          <w:rPr>
            <w:rFonts w:ascii="Times New Roman" w:hAnsi="Times New Roman"/>
            <w:color w:val="0000FF"/>
            <w:sz w:val="24"/>
            <w:szCs w:val="24"/>
          </w:rPr>
          <w:t>частях "в"</w:t>
        </w:r>
      </w:hyperlink>
      <w:r w:rsidRPr="008D414D">
        <w:rPr>
          <w:rFonts w:ascii="Times New Roman" w:hAnsi="Times New Roman"/>
          <w:sz w:val="24"/>
          <w:szCs w:val="24"/>
        </w:rPr>
        <w:t xml:space="preserve"> и </w:t>
      </w:r>
      <w:hyperlink w:anchor="Par208" w:tooltip="д) копии учредительных документов заявителя (для юридических лиц);" w:history="1">
        <w:r w:rsidRPr="008D414D">
          <w:rPr>
            <w:rFonts w:ascii="Times New Roman" w:hAnsi="Times New Roman"/>
            <w:color w:val="0000FF"/>
            <w:sz w:val="24"/>
            <w:szCs w:val="24"/>
          </w:rPr>
          <w:t>"</w:t>
        </w:r>
        <w:proofErr w:type="spellStart"/>
        <w:r w:rsidRPr="008D414D">
          <w:rPr>
            <w:rFonts w:ascii="Times New Roman" w:hAnsi="Times New Roman"/>
            <w:color w:val="0000FF"/>
            <w:sz w:val="24"/>
            <w:szCs w:val="24"/>
          </w:rPr>
          <w:t>д</w:t>
        </w:r>
        <w:proofErr w:type="spellEnd"/>
        <w:r w:rsidRPr="008D414D">
          <w:rPr>
            <w:rFonts w:ascii="Times New Roman" w:hAnsi="Times New Roman"/>
            <w:color w:val="0000FF"/>
            <w:sz w:val="24"/>
            <w:szCs w:val="24"/>
          </w:rPr>
          <w:t>" подпункта 1 пункта 52</w:t>
        </w:r>
      </w:hyperlink>
      <w:r w:rsidRPr="008D414D">
        <w:rPr>
          <w:rFonts w:ascii="Times New Roman" w:hAnsi="Times New Roman"/>
          <w:sz w:val="24"/>
          <w:szCs w:val="24"/>
        </w:rPr>
        <w:t xml:space="preserve"> н</w:t>
      </w:r>
      <w:r w:rsidR="003D520B">
        <w:rPr>
          <w:rFonts w:ascii="Times New Roman" w:hAnsi="Times New Roman"/>
          <w:sz w:val="24"/>
          <w:szCs w:val="24"/>
        </w:rPr>
        <w:t>астоящего Положения</w:t>
      </w:r>
      <w:r w:rsidRPr="008D414D">
        <w:rPr>
          <w:rFonts w:ascii="Times New Roman" w:hAnsi="Times New Roman"/>
          <w:sz w:val="24"/>
          <w:szCs w:val="24"/>
        </w:rPr>
        <w:t xml:space="preserve"> и </w:t>
      </w:r>
      <w:proofErr w:type="gramStart"/>
      <w:r w:rsidRPr="008D414D">
        <w:rPr>
          <w:rFonts w:ascii="Times New Roman" w:hAnsi="Times New Roman"/>
          <w:sz w:val="24"/>
          <w:szCs w:val="24"/>
        </w:rPr>
        <w:t>подтверждающих</w:t>
      </w:r>
      <w:proofErr w:type="gramEnd"/>
      <w:r w:rsidRPr="008D414D">
        <w:rPr>
          <w:rFonts w:ascii="Times New Roman" w:hAnsi="Times New Roman"/>
          <w:sz w:val="24"/>
          <w:szCs w:val="24"/>
        </w:rPr>
        <w:t xml:space="preserve"> его полномочия. Все листы представляемых документов должны быть прошиты, скреплены печатью поручителя и подписаны уполномоченным лицом поручителя. Соблюдение указанных требований подтверждает подлинность и достоверность представленных документов, сведений поручителя. Способ обеспечения исполнения договора из </w:t>
      </w:r>
      <w:proofErr w:type="gramStart"/>
      <w:r w:rsidRPr="008D414D">
        <w:rPr>
          <w:rFonts w:ascii="Times New Roman" w:hAnsi="Times New Roman"/>
          <w:sz w:val="24"/>
          <w:szCs w:val="24"/>
        </w:rPr>
        <w:t>перечисленных</w:t>
      </w:r>
      <w:proofErr w:type="gramEnd"/>
      <w:r w:rsidRPr="008D414D">
        <w:rPr>
          <w:rFonts w:ascii="Times New Roman" w:hAnsi="Times New Roman"/>
          <w:sz w:val="24"/>
          <w:szCs w:val="24"/>
        </w:rPr>
        <w:t xml:space="preserve"> в настоящем пункте определяется таким участником конкурса самостоятельно.</w:t>
      </w:r>
    </w:p>
    <w:p w:rsidR="0097509D" w:rsidRPr="008D414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99.1. При проведении конкурса на право заключения договора аренды в отношении объектов теплоснабжения, водоснабжения и (или) водоотведения договор заключается только после предоставления участником конкурса, с которым заключается договор, банковской гарантии, которая должна удовлетворять требованиям, установленным Федеральным </w:t>
      </w:r>
      <w:hyperlink r:id="rId48" w:tooltip="Федеральный закон от 27.07.2010 N 190-ФЗ (ред. от 28.11.2015) &quot;О теплоснабжении&quot;{КонсультантПлюс}" w:history="1">
        <w:r w:rsidRPr="008D414D">
          <w:rPr>
            <w:rFonts w:ascii="Times New Roman" w:hAnsi="Times New Roman"/>
            <w:color w:val="0000FF"/>
            <w:sz w:val="24"/>
            <w:szCs w:val="24"/>
          </w:rPr>
          <w:t>законом</w:t>
        </w:r>
      </w:hyperlink>
      <w:r w:rsidRPr="008D414D">
        <w:rPr>
          <w:rFonts w:ascii="Times New Roman" w:hAnsi="Times New Roman"/>
          <w:sz w:val="24"/>
          <w:szCs w:val="24"/>
        </w:rPr>
        <w:t xml:space="preserve"> о теплоснабжении или Федеральным </w:t>
      </w:r>
      <w:hyperlink r:id="rId49" w:tooltip="Федеральный закон от 07.12.2011 N 416-ФЗ (ред. от 29.12.2015) &quot;О водоснабжении и водоотведении&quot;{КонсультантПлюс}" w:history="1">
        <w:r w:rsidRPr="008D414D">
          <w:rPr>
            <w:rFonts w:ascii="Times New Roman" w:hAnsi="Times New Roman"/>
            <w:color w:val="0000FF"/>
            <w:sz w:val="24"/>
            <w:szCs w:val="24"/>
          </w:rPr>
          <w:t>законом</w:t>
        </w:r>
      </w:hyperlink>
      <w:r w:rsidRPr="008D414D">
        <w:rPr>
          <w:rFonts w:ascii="Times New Roman" w:hAnsi="Times New Roman"/>
          <w:sz w:val="24"/>
          <w:szCs w:val="24"/>
        </w:rPr>
        <w:t xml:space="preserve"> о водоснабжении и водоотведении соответственно.</w:t>
      </w:r>
    </w:p>
    <w:p w:rsidR="0097509D" w:rsidRPr="008D414D" w:rsidRDefault="0097509D" w:rsidP="0097509D">
      <w:pPr>
        <w:pStyle w:val="ConsPlusNormal"/>
        <w:ind w:firstLine="540"/>
        <w:jc w:val="both"/>
        <w:rPr>
          <w:rFonts w:ascii="Times New Roman" w:hAnsi="Times New Roman"/>
          <w:sz w:val="24"/>
          <w:szCs w:val="24"/>
        </w:rPr>
      </w:pPr>
      <w:bookmarkStart w:id="34" w:name="Par318"/>
      <w:bookmarkEnd w:id="34"/>
      <w:r w:rsidRPr="008D414D">
        <w:rPr>
          <w:rFonts w:ascii="Times New Roman" w:hAnsi="Times New Roman"/>
          <w:sz w:val="24"/>
          <w:szCs w:val="24"/>
        </w:rPr>
        <w:t xml:space="preserve">100. В случае если было установлено требование о внесении задатка, задаток возвращается победителю конкурса в течение пяти рабочих дней </w:t>
      </w:r>
      <w:proofErr w:type="gramStart"/>
      <w:r w:rsidRPr="008D414D">
        <w:rPr>
          <w:rFonts w:ascii="Times New Roman" w:hAnsi="Times New Roman"/>
          <w:sz w:val="24"/>
          <w:szCs w:val="24"/>
        </w:rPr>
        <w:t>с даты заключения</w:t>
      </w:r>
      <w:proofErr w:type="gramEnd"/>
      <w:r w:rsidRPr="008D414D">
        <w:rPr>
          <w:rFonts w:ascii="Times New Roman" w:hAnsi="Times New Roman"/>
          <w:sz w:val="24"/>
          <w:szCs w:val="24"/>
        </w:rPr>
        <w:t xml:space="preserve"> с ним договора. Задаток возвращается участнику конкурса, заявке на </w:t>
      </w:r>
      <w:proofErr w:type="gramStart"/>
      <w:r w:rsidRPr="008D414D">
        <w:rPr>
          <w:rFonts w:ascii="Times New Roman" w:hAnsi="Times New Roman"/>
          <w:sz w:val="24"/>
          <w:szCs w:val="24"/>
        </w:rPr>
        <w:t>участие</w:t>
      </w:r>
      <w:proofErr w:type="gramEnd"/>
      <w:r w:rsidRPr="008D414D">
        <w:rPr>
          <w:rFonts w:ascii="Times New Roman" w:hAnsi="Times New Roman"/>
          <w:sz w:val="24"/>
          <w:szCs w:val="24"/>
        </w:rPr>
        <w:t xml:space="preserve"> в конкурсе которого присвоен второй номер, в течение пяти рабочих дней с даты подписания договора с победителем конкурса или с таким участником конкурса.</w:t>
      </w:r>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3D520B" w:rsidP="0097509D">
      <w:pPr>
        <w:pStyle w:val="ConsPlusNormal"/>
        <w:jc w:val="center"/>
        <w:outlineLvl w:val="1"/>
        <w:rPr>
          <w:rFonts w:ascii="Times New Roman" w:hAnsi="Times New Roman"/>
          <w:sz w:val="24"/>
          <w:szCs w:val="24"/>
        </w:rPr>
      </w:pPr>
      <w:r>
        <w:rPr>
          <w:rFonts w:ascii="Times New Roman" w:hAnsi="Times New Roman"/>
          <w:sz w:val="24"/>
          <w:szCs w:val="24"/>
        </w:rPr>
        <w:t>15</w:t>
      </w:r>
      <w:r w:rsidR="0097509D" w:rsidRPr="008D414D">
        <w:rPr>
          <w:rFonts w:ascii="Times New Roman" w:hAnsi="Times New Roman"/>
          <w:sz w:val="24"/>
          <w:szCs w:val="24"/>
        </w:rPr>
        <w:t xml:space="preserve">. Последствия признания конкурса </w:t>
      </w:r>
      <w:proofErr w:type="gramStart"/>
      <w:r w:rsidR="0097509D" w:rsidRPr="008D414D">
        <w:rPr>
          <w:rFonts w:ascii="Times New Roman" w:hAnsi="Times New Roman"/>
          <w:sz w:val="24"/>
          <w:szCs w:val="24"/>
        </w:rPr>
        <w:t>несостоявшимся</w:t>
      </w:r>
      <w:proofErr w:type="gramEnd"/>
    </w:p>
    <w:p w:rsidR="0097509D" w:rsidRPr="008D414D" w:rsidRDefault="0097509D" w:rsidP="0097509D">
      <w:pPr>
        <w:pStyle w:val="ConsPlusNormal"/>
        <w:ind w:firstLine="540"/>
        <w:jc w:val="both"/>
        <w:rPr>
          <w:rFonts w:ascii="Times New Roman" w:hAnsi="Times New Roman"/>
          <w:sz w:val="24"/>
          <w:szCs w:val="24"/>
        </w:rPr>
      </w:pPr>
    </w:p>
    <w:p w:rsidR="0097509D" w:rsidRPr="008D414D" w:rsidRDefault="0097509D" w:rsidP="0097509D">
      <w:pPr>
        <w:pStyle w:val="ConsPlusNormal"/>
        <w:ind w:firstLine="540"/>
        <w:jc w:val="both"/>
        <w:rPr>
          <w:rFonts w:ascii="Times New Roman" w:hAnsi="Times New Roman"/>
          <w:sz w:val="24"/>
          <w:szCs w:val="24"/>
        </w:rPr>
      </w:pPr>
      <w:bookmarkStart w:id="35" w:name="Par323"/>
      <w:bookmarkEnd w:id="35"/>
      <w:r w:rsidRPr="008D414D">
        <w:rPr>
          <w:rFonts w:ascii="Times New Roman" w:hAnsi="Times New Roman"/>
          <w:sz w:val="24"/>
          <w:szCs w:val="24"/>
        </w:rPr>
        <w:t xml:space="preserve">101. </w:t>
      </w:r>
      <w:proofErr w:type="gramStart"/>
      <w:r w:rsidRPr="008D414D">
        <w:rPr>
          <w:rFonts w:ascii="Times New Roman" w:hAnsi="Times New Roman"/>
          <w:sz w:val="24"/>
          <w:szCs w:val="24"/>
        </w:rPr>
        <w:t>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w:t>
      </w:r>
      <w:proofErr w:type="gramEnd"/>
      <w:r w:rsidRPr="008D414D">
        <w:rPr>
          <w:rFonts w:ascii="Times New Roman" w:hAnsi="Times New Roman"/>
          <w:sz w:val="24"/>
          <w:szCs w:val="24"/>
        </w:rPr>
        <w:t xml:space="preserve"> цене, которые предусмотрены заявкой на участие в конкурсе и конкурсной документацией, но по цене не </w:t>
      </w:r>
      <w:proofErr w:type="gramStart"/>
      <w:r w:rsidRPr="008D414D">
        <w:rPr>
          <w:rFonts w:ascii="Times New Roman" w:hAnsi="Times New Roman"/>
          <w:sz w:val="24"/>
          <w:szCs w:val="24"/>
        </w:rPr>
        <w:t>менее начальной</w:t>
      </w:r>
      <w:proofErr w:type="gramEnd"/>
      <w:r w:rsidRPr="008D414D">
        <w:rPr>
          <w:rFonts w:ascii="Times New Roman" w:hAnsi="Times New Roman"/>
          <w:sz w:val="24"/>
          <w:szCs w:val="24"/>
        </w:rPr>
        <w:t xml:space="preserve"> (минимальной) цены договора (лота), указанной в извещении о проведении конкурса.</w:t>
      </w:r>
    </w:p>
    <w:p w:rsidR="0097509D" w:rsidRDefault="0097509D" w:rsidP="0097509D">
      <w:pPr>
        <w:pStyle w:val="ConsPlusNormal"/>
        <w:ind w:firstLine="540"/>
        <w:jc w:val="both"/>
        <w:rPr>
          <w:rFonts w:ascii="Times New Roman" w:hAnsi="Times New Roman"/>
          <w:sz w:val="24"/>
          <w:szCs w:val="24"/>
        </w:rPr>
      </w:pPr>
      <w:r w:rsidRPr="008D414D">
        <w:rPr>
          <w:rFonts w:ascii="Times New Roman" w:hAnsi="Times New Roman"/>
          <w:sz w:val="24"/>
          <w:szCs w:val="24"/>
        </w:rPr>
        <w:t xml:space="preserve">102. В случае если конкурс признан несостоявшимся по основаниям, не указанным в </w:t>
      </w:r>
      <w:hyperlink w:anchor="Par323" w:tooltip="101.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 w:history="1">
        <w:r w:rsidRPr="008D414D">
          <w:rPr>
            <w:rFonts w:ascii="Times New Roman" w:hAnsi="Times New Roman"/>
            <w:color w:val="0000FF"/>
            <w:sz w:val="24"/>
            <w:szCs w:val="24"/>
          </w:rPr>
          <w:t xml:space="preserve">пункте </w:t>
        </w:r>
        <w:r w:rsidRPr="008D414D">
          <w:rPr>
            <w:rFonts w:ascii="Times New Roman" w:hAnsi="Times New Roman"/>
            <w:color w:val="0000FF"/>
            <w:sz w:val="24"/>
            <w:szCs w:val="24"/>
          </w:rPr>
          <w:lastRenderedPageBreak/>
          <w:t>101</w:t>
        </w:r>
      </w:hyperlink>
      <w:r w:rsidR="00C17946">
        <w:rPr>
          <w:rFonts w:ascii="Times New Roman" w:hAnsi="Times New Roman"/>
          <w:sz w:val="24"/>
          <w:szCs w:val="24"/>
        </w:rPr>
        <w:t xml:space="preserve"> настоящего Положения</w:t>
      </w:r>
      <w:r w:rsidRPr="008D414D">
        <w:rPr>
          <w:rFonts w:ascii="Times New Roman" w:hAnsi="Times New Roman"/>
          <w:sz w:val="24"/>
          <w:szCs w:val="24"/>
        </w:rPr>
        <w:t>, организатор конкурса вправе объявить о проведении нового конкурса либо аукциона в установленном порядке. При этом в случае объявления о проведении нового конкурса организатор конкурса вправе изменить условия конкурса.</w:t>
      </w:r>
    </w:p>
    <w:p w:rsidR="008127B7" w:rsidRDefault="008127B7" w:rsidP="0097509D">
      <w:pPr>
        <w:pStyle w:val="ConsPlusNormal"/>
        <w:ind w:firstLine="540"/>
        <w:jc w:val="both"/>
        <w:rPr>
          <w:rFonts w:ascii="Times New Roman" w:hAnsi="Times New Roman"/>
          <w:sz w:val="24"/>
          <w:szCs w:val="24"/>
        </w:rPr>
      </w:pPr>
    </w:p>
    <w:p w:rsidR="008127B7" w:rsidRPr="008127B7" w:rsidRDefault="005947EA" w:rsidP="008127B7">
      <w:pPr>
        <w:pStyle w:val="ConsPlusNormal"/>
        <w:jc w:val="center"/>
        <w:outlineLvl w:val="1"/>
        <w:rPr>
          <w:rFonts w:ascii="Times New Roman" w:hAnsi="Times New Roman"/>
          <w:sz w:val="24"/>
          <w:szCs w:val="24"/>
        </w:rPr>
      </w:pPr>
      <w:r>
        <w:rPr>
          <w:rFonts w:ascii="Times New Roman" w:hAnsi="Times New Roman"/>
          <w:sz w:val="24"/>
          <w:szCs w:val="24"/>
        </w:rPr>
        <w:t>16</w:t>
      </w:r>
      <w:r w:rsidR="008127B7" w:rsidRPr="008127B7">
        <w:rPr>
          <w:rFonts w:ascii="Times New Roman" w:hAnsi="Times New Roman"/>
          <w:sz w:val="24"/>
          <w:szCs w:val="24"/>
        </w:rPr>
        <w:t>. Извещение о проведен</w:t>
      </w:r>
      <w:proofErr w:type="gramStart"/>
      <w:r w:rsidR="008127B7" w:rsidRPr="008127B7">
        <w:rPr>
          <w:rFonts w:ascii="Times New Roman" w:hAnsi="Times New Roman"/>
          <w:sz w:val="24"/>
          <w:szCs w:val="24"/>
        </w:rPr>
        <w:t>ии ау</w:t>
      </w:r>
      <w:proofErr w:type="gramEnd"/>
      <w:r w:rsidR="008127B7" w:rsidRPr="008127B7">
        <w:rPr>
          <w:rFonts w:ascii="Times New Roman" w:hAnsi="Times New Roman"/>
          <w:sz w:val="24"/>
          <w:szCs w:val="24"/>
        </w:rPr>
        <w:t>кциона</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8127B7" w:rsidP="008127B7">
      <w:pPr>
        <w:pStyle w:val="ConsPlusNormal"/>
        <w:ind w:firstLine="540"/>
        <w:jc w:val="both"/>
        <w:rPr>
          <w:rFonts w:ascii="Times New Roman" w:hAnsi="Times New Roman"/>
          <w:sz w:val="24"/>
          <w:szCs w:val="24"/>
        </w:rPr>
      </w:pPr>
      <w:bookmarkStart w:id="36" w:name="Par330"/>
      <w:bookmarkEnd w:id="36"/>
      <w:r w:rsidRPr="008127B7">
        <w:rPr>
          <w:rFonts w:ascii="Times New Roman" w:hAnsi="Times New Roman"/>
          <w:sz w:val="24"/>
          <w:szCs w:val="24"/>
        </w:rPr>
        <w:t>103. Извещение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 размещается на официальном сайте торгов не менее чем за двадцать дней до дня окончания подачи заявок на участие в аукционе.</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104. Извещение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 xml:space="preserve">кциона также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могут осуществляться вместо предусмотренного </w:t>
      </w:r>
      <w:hyperlink w:anchor="Par330" w:tooltip="103. Извещение о проведении аукциона размещается на официальном сайте торгов не менее чем за двадцать дней до дня окончания подачи заявок на участие в аукционе." w:history="1">
        <w:r w:rsidRPr="008127B7">
          <w:rPr>
            <w:rFonts w:ascii="Times New Roman" w:hAnsi="Times New Roman"/>
            <w:color w:val="0000FF"/>
            <w:sz w:val="24"/>
            <w:szCs w:val="24"/>
          </w:rPr>
          <w:t>пунктом 103</w:t>
        </w:r>
      </w:hyperlink>
      <w:r w:rsidR="005947EA">
        <w:rPr>
          <w:rFonts w:ascii="Times New Roman" w:hAnsi="Times New Roman"/>
          <w:sz w:val="24"/>
          <w:szCs w:val="24"/>
        </w:rPr>
        <w:t xml:space="preserve"> настоящего Положения</w:t>
      </w:r>
      <w:r w:rsidRPr="008127B7">
        <w:rPr>
          <w:rFonts w:ascii="Times New Roman" w:hAnsi="Times New Roman"/>
          <w:sz w:val="24"/>
          <w:szCs w:val="24"/>
        </w:rPr>
        <w:t xml:space="preserve"> размещения.</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105. В извещении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 должны быть указаны следующие сведения:</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 наименование, место нахождения, почтовый адрес, адрес электронной почты и номер контактного телефона организатора аукциона;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2) место расположения, описание и технические характеристики государственного или муниципального имущества, права на которое передаются по договору, в том числе площадь помещения, здания, строения или сооружения в случае передачи прав на соответствующее недвижимое имущество;</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3) целевое назначение государственного или муниципального имущества, права на которое передаются по договору;</w:t>
      </w:r>
    </w:p>
    <w:p w:rsidR="008127B7" w:rsidRPr="008127B7" w:rsidRDefault="008127B7" w:rsidP="008127B7">
      <w:pPr>
        <w:pStyle w:val="ConsPlusNormal"/>
        <w:ind w:firstLine="540"/>
        <w:jc w:val="both"/>
        <w:rPr>
          <w:rFonts w:ascii="Times New Roman" w:hAnsi="Times New Roman"/>
          <w:sz w:val="24"/>
          <w:szCs w:val="24"/>
        </w:rPr>
      </w:pPr>
      <w:proofErr w:type="gramStart"/>
      <w:r w:rsidRPr="008127B7">
        <w:rPr>
          <w:rFonts w:ascii="Times New Roman" w:hAnsi="Times New Roman"/>
          <w:sz w:val="24"/>
          <w:szCs w:val="24"/>
        </w:rPr>
        <w:t>4) начальная (минимальная) цена договора (цена лота) с указанием при необходимости начальной (минимальной) цены договора (цены лота) за единицу площади государственного или муниципального имущества, права на которое передаются по договору, в размере ежемесячного или ежегодного платежа за право владения или пользования указанным имуществом, в размере платежа за право заключить договор безвозмездного пользования указанным имуществом;</w:t>
      </w:r>
      <w:proofErr w:type="gramEnd"/>
    </w:p>
    <w:p w:rsidR="008127B7" w:rsidRPr="008127B7" w:rsidRDefault="008127B7" w:rsidP="008127B7">
      <w:pPr>
        <w:pStyle w:val="ConsPlusNormal"/>
        <w:ind w:firstLine="540"/>
        <w:jc w:val="both"/>
        <w:rPr>
          <w:rFonts w:ascii="Times New Roman" w:hAnsi="Times New Roman"/>
          <w:sz w:val="24"/>
          <w:szCs w:val="24"/>
        </w:rPr>
      </w:pPr>
      <w:bookmarkStart w:id="37" w:name="Par338"/>
      <w:bookmarkEnd w:id="37"/>
      <w:r w:rsidRPr="008127B7">
        <w:rPr>
          <w:rFonts w:ascii="Times New Roman" w:hAnsi="Times New Roman"/>
          <w:sz w:val="24"/>
          <w:szCs w:val="24"/>
        </w:rPr>
        <w:t>5) срок действия договора;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6) 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взимаемой за предоставление документации об аукционе, если такая плата установлена;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7) требование о внесении задатка, а также размер задатка, в случае если в документации об аукционе предусмотрено </w:t>
      </w:r>
      <w:proofErr w:type="gramStart"/>
      <w:r w:rsidRPr="008127B7">
        <w:rPr>
          <w:rFonts w:ascii="Times New Roman" w:hAnsi="Times New Roman"/>
          <w:sz w:val="24"/>
          <w:szCs w:val="24"/>
        </w:rPr>
        <w:t>требование</w:t>
      </w:r>
      <w:proofErr w:type="gramEnd"/>
      <w:r w:rsidRPr="008127B7">
        <w:rPr>
          <w:rFonts w:ascii="Times New Roman" w:hAnsi="Times New Roman"/>
          <w:sz w:val="24"/>
          <w:szCs w:val="24"/>
        </w:rPr>
        <w:t xml:space="preserve"> о внесении задатка;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8) срок, в течение которого организатор аукциона вправе отказаться от проведения аукциона, устанавливаемый с учетом положений </w:t>
      </w:r>
      <w:hyperlink w:anchor="Par345" w:tooltip="107.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 в течение одного дня " w:history="1">
        <w:r w:rsidRPr="008127B7">
          <w:rPr>
            <w:rFonts w:ascii="Times New Roman" w:hAnsi="Times New Roman"/>
            <w:color w:val="0000FF"/>
            <w:sz w:val="24"/>
            <w:szCs w:val="24"/>
          </w:rPr>
          <w:t>пункта 107</w:t>
        </w:r>
      </w:hyperlink>
      <w:r w:rsidR="00B321C3">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proofErr w:type="gramStart"/>
      <w:r w:rsidRPr="008127B7">
        <w:rPr>
          <w:rFonts w:ascii="Times New Roman" w:hAnsi="Times New Roman"/>
          <w:sz w:val="24"/>
          <w:szCs w:val="24"/>
        </w:rPr>
        <w:t xml:space="preserve">9) указание на то, что 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w:t>
      </w:r>
      <w:hyperlink r:id="rId50"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127B7">
          <w:rPr>
            <w:rFonts w:ascii="Times New Roman" w:hAnsi="Times New Roman"/>
            <w:color w:val="0000FF"/>
            <w:sz w:val="24"/>
            <w:szCs w:val="24"/>
          </w:rPr>
          <w:t>частями 3</w:t>
        </w:r>
      </w:hyperlink>
      <w:r w:rsidRPr="008127B7">
        <w:rPr>
          <w:rFonts w:ascii="Times New Roman" w:hAnsi="Times New Roman"/>
          <w:sz w:val="24"/>
          <w:szCs w:val="24"/>
        </w:rPr>
        <w:t xml:space="preserve"> и </w:t>
      </w:r>
      <w:hyperlink r:id="rId51"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Pr="008127B7">
          <w:rPr>
            <w:rFonts w:ascii="Times New Roman" w:hAnsi="Times New Roman"/>
            <w:color w:val="0000FF"/>
            <w:sz w:val="24"/>
            <w:szCs w:val="24"/>
          </w:rPr>
          <w:t>5 статьи 14</w:t>
        </w:r>
      </w:hyperlink>
      <w:r w:rsidRPr="008127B7">
        <w:rPr>
          <w:rFonts w:ascii="Times New Roman" w:hAnsi="Times New Roman"/>
          <w:sz w:val="24"/>
          <w:szCs w:val="24"/>
        </w:rPr>
        <w:t xml:space="preserve">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proofErr w:type="gramEnd"/>
      <w:r w:rsidRPr="008127B7">
        <w:rPr>
          <w:rFonts w:ascii="Times New Roman" w:hAnsi="Times New Roman"/>
          <w:sz w:val="24"/>
          <w:szCs w:val="24"/>
        </w:rPr>
        <w:t xml:space="preserve"> в отношении имущества, предусмотренного </w:t>
      </w:r>
      <w:hyperlink r:id="rId52"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00B321C3">
          <w:rPr>
            <w:rFonts w:ascii="Times New Roman" w:hAnsi="Times New Roman"/>
            <w:color w:val="0000FF"/>
            <w:sz w:val="24"/>
            <w:szCs w:val="24"/>
          </w:rPr>
          <w:t>Законом №</w:t>
        </w:r>
        <w:r w:rsidRPr="008127B7">
          <w:rPr>
            <w:rFonts w:ascii="Times New Roman" w:hAnsi="Times New Roman"/>
            <w:color w:val="0000FF"/>
            <w:sz w:val="24"/>
            <w:szCs w:val="24"/>
          </w:rPr>
          <w:t xml:space="preserve"> 209-ФЗ</w:t>
        </w:r>
      </w:hyperlink>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106. Организатор аукциона вправе принять решение о внесении изменений в извещение о проведении аукциона не </w:t>
      </w:r>
      <w:proofErr w:type="gramStart"/>
      <w:r w:rsidRPr="008127B7">
        <w:rPr>
          <w:rFonts w:ascii="Times New Roman" w:hAnsi="Times New Roman"/>
          <w:sz w:val="24"/>
          <w:szCs w:val="24"/>
        </w:rPr>
        <w:t>позднее</w:t>
      </w:r>
      <w:proofErr w:type="gramEnd"/>
      <w:r w:rsidRPr="008127B7">
        <w:rPr>
          <w:rFonts w:ascii="Times New Roman" w:hAnsi="Times New Roman"/>
          <w:sz w:val="24"/>
          <w:szCs w:val="24"/>
        </w:rPr>
        <w:t xml:space="preserve"> чем за пять дней до даты окончания подачи заявок на участие в аукционе. В течение одного дня </w:t>
      </w:r>
      <w:proofErr w:type="gramStart"/>
      <w:r w:rsidRPr="008127B7">
        <w:rPr>
          <w:rFonts w:ascii="Times New Roman" w:hAnsi="Times New Roman"/>
          <w:sz w:val="24"/>
          <w:szCs w:val="24"/>
        </w:rPr>
        <w:t>с даты принятия</w:t>
      </w:r>
      <w:proofErr w:type="gramEnd"/>
      <w:r w:rsidRPr="008127B7">
        <w:rPr>
          <w:rFonts w:ascii="Times New Roman" w:hAnsi="Times New Roman"/>
          <w:sz w:val="24"/>
          <w:szCs w:val="24"/>
        </w:rPr>
        <w:t xml:space="preserve"> указанного решения такие изменения размещаются организатором аукциона, специализированной организацией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 до даты окончания подачи заявок на участие в аукционе он составлял не менее пятнадцати дней.</w:t>
      </w:r>
    </w:p>
    <w:p w:rsidR="008127B7" w:rsidRPr="008127B7" w:rsidRDefault="008127B7" w:rsidP="008127B7">
      <w:pPr>
        <w:pStyle w:val="ConsPlusNormal"/>
        <w:ind w:firstLine="540"/>
        <w:jc w:val="both"/>
        <w:rPr>
          <w:rFonts w:ascii="Times New Roman" w:hAnsi="Times New Roman"/>
          <w:sz w:val="24"/>
          <w:szCs w:val="24"/>
        </w:rPr>
      </w:pPr>
      <w:bookmarkStart w:id="38" w:name="Par345"/>
      <w:bookmarkEnd w:id="38"/>
      <w:r w:rsidRPr="008127B7">
        <w:rPr>
          <w:rFonts w:ascii="Times New Roman" w:hAnsi="Times New Roman"/>
          <w:sz w:val="24"/>
          <w:szCs w:val="24"/>
        </w:rPr>
        <w:t xml:space="preserve">107. Организатор аукциона вправе отказаться от проведения аукциона не </w:t>
      </w:r>
      <w:proofErr w:type="gramStart"/>
      <w:r w:rsidRPr="008127B7">
        <w:rPr>
          <w:rFonts w:ascii="Times New Roman" w:hAnsi="Times New Roman"/>
          <w:sz w:val="24"/>
          <w:szCs w:val="24"/>
        </w:rPr>
        <w:t>позднее</w:t>
      </w:r>
      <w:proofErr w:type="gramEnd"/>
      <w:r w:rsidRPr="008127B7">
        <w:rPr>
          <w:rFonts w:ascii="Times New Roman" w:hAnsi="Times New Roman"/>
          <w:sz w:val="24"/>
          <w:szCs w:val="24"/>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8127B7">
        <w:rPr>
          <w:rFonts w:ascii="Times New Roman" w:hAnsi="Times New Roman"/>
          <w:sz w:val="24"/>
          <w:szCs w:val="24"/>
        </w:rPr>
        <w:t xml:space="preserve">на официальном сайте торгов в течение одного дня с даты </w:t>
      </w:r>
      <w:r w:rsidRPr="008127B7">
        <w:rPr>
          <w:rFonts w:ascii="Times New Roman" w:hAnsi="Times New Roman"/>
          <w:sz w:val="24"/>
          <w:szCs w:val="24"/>
        </w:rPr>
        <w:lastRenderedPageBreak/>
        <w:t>принятия решения об отказе от проведения</w:t>
      </w:r>
      <w:proofErr w:type="gramEnd"/>
      <w:r w:rsidRPr="008127B7">
        <w:rPr>
          <w:rFonts w:ascii="Times New Roman" w:hAnsi="Times New Roman"/>
          <w:sz w:val="24"/>
          <w:szCs w:val="24"/>
        </w:rPr>
        <w:t xml:space="preserve"> аукциона. В течение двух рабочих дней </w:t>
      </w:r>
      <w:proofErr w:type="gramStart"/>
      <w:r w:rsidRPr="008127B7">
        <w:rPr>
          <w:rFonts w:ascii="Times New Roman" w:hAnsi="Times New Roman"/>
          <w:sz w:val="24"/>
          <w:szCs w:val="24"/>
        </w:rPr>
        <w:t>с даты принятия</w:t>
      </w:r>
      <w:proofErr w:type="gramEnd"/>
      <w:r w:rsidRPr="008127B7">
        <w:rPr>
          <w:rFonts w:ascii="Times New Roman" w:hAnsi="Times New Roman"/>
          <w:sz w:val="24"/>
          <w:szCs w:val="24"/>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8127B7">
        <w:rPr>
          <w:rFonts w:ascii="Times New Roman" w:hAnsi="Times New Roman"/>
          <w:sz w:val="24"/>
          <w:szCs w:val="24"/>
        </w:rPr>
        <w:t>с даты принятия</w:t>
      </w:r>
      <w:proofErr w:type="gramEnd"/>
      <w:r w:rsidRPr="008127B7">
        <w:rPr>
          <w:rFonts w:ascii="Times New Roman" w:hAnsi="Times New Roman"/>
          <w:sz w:val="24"/>
          <w:szCs w:val="24"/>
        </w:rPr>
        <w:t xml:space="preserve"> решения об отказе от проведения аукциона.</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8A1C77" w:rsidP="008127B7">
      <w:pPr>
        <w:pStyle w:val="ConsPlusNormal"/>
        <w:jc w:val="center"/>
        <w:outlineLvl w:val="1"/>
        <w:rPr>
          <w:rFonts w:ascii="Times New Roman" w:hAnsi="Times New Roman"/>
          <w:sz w:val="24"/>
          <w:szCs w:val="24"/>
        </w:rPr>
      </w:pPr>
      <w:r>
        <w:rPr>
          <w:rFonts w:ascii="Times New Roman" w:hAnsi="Times New Roman"/>
          <w:sz w:val="24"/>
          <w:szCs w:val="24"/>
        </w:rPr>
        <w:t>17</w:t>
      </w:r>
      <w:r w:rsidR="008127B7" w:rsidRPr="008127B7">
        <w:rPr>
          <w:rFonts w:ascii="Times New Roman" w:hAnsi="Times New Roman"/>
          <w:sz w:val="24"/>
          <w:szCs w:val="24"/>
        </w:rPr>
        <w:t>. Документация об аукционе</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108. Документация об аукционе разрабатывается организатором аукциона, специализированной организацией и утверждается организатором аукциона.</w:t>
      </w:r>
    </w:p>
    <w:p w:rsidR="008127B7" w:rsidRPr="008127B7" w:rsidRDefault="008127B7" w:rsidP="008127B7">
      <w:pPr>
        <w:pStyle w:val="ConsPlusNormal"/>
        <w:ind w:firstLine="540"/>
        <w:jc w:val="both"/>
        <w:rPr>
          <w:rFonts w:ascii="Times New Roman" w:hAnsi="Times New Roman"/>
          <w:sz w:val="24"/>
          <w:szCs w:val="24"/>
        </w:rPr>
      </w:pPr>
      <w:bookmarkStart w:id="39" w:name="Par351"/>
      <w:bookmarkEnd w:id="39"/>
      <w:r w:rsidRPr="008127B7">
        <w:rPr>
          <w:rFonts w:ascii="Times New Roman" w:hAnsi="Times New Roman"/>
          <w:sz w:val="24"/>
          <w:szCs w:val="24"/>
        </w:rPr>
        <w:t>109. Документация об аукционе должна содержать требования к техническому состоянию государственного или муниципального имущества, права на которое передаются по договору, которым это имущество должно соответствовать на момент окончания срока договора.</w:t>
      </w:r>
    </w:p>
    <w:p w:rsidR="008127B7" w:rsidRPr="008127B7" w:rsidRDefault="008127B7" w:rsidP="008127B7">
      <w:pPr>
        <w:pStyle w:val="ConsPlusNormal"/>
        <w:ind w:firstLine="540"/>
        <w:jc w:val="both"/>
        <w:rPr>
          <w:rFonts w:ascii="Times New Roman" w:hAnsi="Times New Roman"/>
          <w:sz w:val="24"/>
          <w:szCs w:val="24"/>
        </w:rPr>
      </w:pPr>
      <w:bookmarkStart w:id="40" w:name="Par352"/>
      <w:bookmarkEnd w:id="40"/>
      <w:r w:rsidRPr="008127B7">
        <w:rPr>
          <w:rFonts w:ascii="Times New Roman" w:hAnsi="Times New Roman"/>
          <w:sz w:val="24"/>
          <w:szCs w:val="24"/>
        </w:rPr>
        <w:t xml:space="preserve">110. </w:t>
      </w:r>
      <w:proofErr w:type="gramStart"/>
      <w:r w:rsidRPr="008127B7">
        <w:rPr>
          <w:rFonts w:ascii="Times New Roman" w:hAnsi="Times New Roman"/>
          <w:sz w:val="24"/>
          <w:szCs w:val="24"/>
        </w:rPr>
        <w:t>Документация об аукционе может содержать 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w:t>
      </w:r>
      <w:proofErr w:type="gramEnd"/>
      <w:r w:rsidRPr="008127B7">
        <w:rPr>
          <w:rFonts w:ascii="Times New Roman" w:hAnsi="Times New Roman"/>
          <w:sz w:val="24"/>
          <w:szCs w:val="24"/>
        </w:rPr>
        <w:t>),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111. </w:t>
      </w:r>
      <w:proofErr w:type="gramStart"/>
      <w:r w:rsidRPr="008127B7">
        <w:rPr>
          <w:rFonts w:ascii="Times New Roman" w:hAnsi="Times New Roman"/>
          <w:sz w:val="24"/>
          <w:szCs w:val="24"/>
        </w:rPr>
        <w:t>Не допускается включение в документацию об аукционе (в том числе в форме требований к объему, перечню, качеству и срокам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требований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требований к участнику аукциона (в том</w:t>
      </w:r>
      <w:proofErr w:type="gramEnd"/>
      <w:r w:rsidRPr="008127B7">
        <w:rPr>
          <w:rFonts w:ascii="Times New Roman" w:hAnsi="Times New Roman"/>
          <w:sz w:val="24"/>
          <w:szCs w:val="24"/>
        </w:rPr>
        <w:t xml:space="preserve"> </w:t>
      </w:r>
      <w:proofErr w:type="gramStart"/>
      <w:r w:rsidRPr="008127B7">
        <w:rPr>
          <w:rFonts w:ascii="Times New Roman" w:hAnsi="Times New Roman"/>
          <w:sz w:val="24"/>
          <w:szCs w:val="24"/>
        </w:rPr>
        <w:t>числе требований к квалификации участника аукциона, включая наличие у участника аукциона опыта работы), а также требований к его деловой репутации, требований наличия у участника аукциона производственных мощностей, технологического оборудования, трудовых, финансовых и иных ресурсов.</w:t>
      </w:r>
      <w:proofErr w:type="gramEnd"/>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112. При разработке документации об аукционе запрещается включение в состав одного лота технологически и функционально не связанного государственного или муниципального имущества, в частности, включение в состав одного лота государственного или муниципального имущества, предназначенного для электроснабжения, теплоснабжения, газоснабжения, а также водоснабжения и водоотведения.</w:t>
      </w:r>
    </w:p>
    <w:p w:rsidR="008127B7" w:rsidRPr="008127B7" w:rsidRDefault="008127B7" w:rsidP="008127B7">
      <w:pPr>
        <w:pStyle w:val="ConsPlusNormal"/>
        <w:ind w:firstLine="540"/>
        <w:jc w:val="both"/>
        <w:rPr>
          <w:rFonts w:ascii="Times New Roman" w:hAnsi="Times New Roman"/>
          <w:sz w:val="24"/>
          <w:szCs w:val="24"/>
        </w:rPr>
      </w:pPr>
      <w:bookmarkStart w:id="41" w:name="Par355"/>
      <w:bookmarkEnd w:id="41"/>
      <w:r w:rsidRPr="008127B7">
        <w:rPr>
          <w:rFonts w:ascii="Times New Roman" w:hAnsi="Times New Roman"/>
          <w:sz w:val="24"/>
          <w:szCs w:val="24"/>
        </w:rPr>
        <w:t xml:space="preserve">113. Указываемый в документации об аукционе срок, на который заключаются договоры в отношении имущества, предусмотренного </w:t>
      </w:r>
      <w:hyperlink r:id="rId53"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008A1C77">
          <w:rPr>
            <w:rFonts w:ascii="Times New Roman" w:hAnsi="Times New Roman"/>
            <w:color w:val="0000FF"/>
            <w:sz w:val="24"/>
            <w:szCs w:val="24"/>
          </w:rPr>
          <w:t>Законом №</w:t>
        </w:r>
        <w:r w:rsidRPr="008127B7">
          <w:rPr>
            <w:rFonts w:ascii="Times New Roman" w:hAnsi="Times New Roman"/>
            <w:color w:val="0000FF"/>
            <w:sz w:val="24"/>
            <w:szCs w:val="24"/>
          </w:rPr>
          <w:t xml:space="preserve"> 209-ФЗ</w:t>
        </w:r>
      </w:hyperlink>
      <w:r w:rsidRPr="008127B7">
        <w:rPr>
          <w:rFonts w:ascii="Times New Roman" w:hAnsi="Times New Roman"/>
          <w:sz w:val="24"/>
          <w:szCs w:val="24"/>
        </w:rPr>
        <w:t xml:space="preserve">, должен составлять не менее пяти лет. Максимальный срок предоставления </w:t>
      </w:r>
      <w:proofErr w:type="spellStart"/>
      <w:proofErr w:type="gramStart"/>
      <w:r w:rsidRPr="008127B7">
        <w:rPr>
          <w:rFonts w:ascii="Times New Roman" w:hAnsi="Times New Roman"/>
          <w:sz w:val="24"/>
          <w:szCs w:val="24"/>
        </w:rPr>
        <w:t>бизнес-инкубаторами</w:t>
      </w:r>
      <w:proofErr w:type="spellEnd"/>
      <w:proofErr w:type="gramEnd"/>
      <w:r w:rsidRPr="008127B7">
        <w:rPr>
          <w:rFonts w:ascii="Times New Roman" w:hAnsi="Times New Roman"/>
          <w:sz w:val="24"/>
          <w:szCs w:val="24"/>
        </w:rPr>
        <w:t xml:space="preserve"> государственного или муниципального имущества в аренду (субаренду) субъектам малого и среднего предпринимательства не должен превышать трех лет.</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114. Документация об аукционе помимо информации и сведений, содержащихся в извещении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 должна содержать:</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 в соответствии с </w:t>
      </w:r>
      <w:hyperlink w:anchor="Par389" w:tooltip="120. Заявка на участие в аукционе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 w:history="1">
        <w:r w:rsidRPr="008127B7">
          <w:rPr>
            <w:rFonts w:ascii="Times New Roman" w:hAnsi="Times New Roman"/>
            <w:color w:val="0000FF"/>
            <w:sz w:val="24"/>
            <w:szCs w:val="24"/>
          </w:rPr>
          <w:t>пунктами 120</w:t>
        </w:r>
      </w:hyperlink>
      <w:r w:rsidRPr="008127B7">
        <w:rPr>
          <w:rFonts w:ascii="Times New Roman" w:hAnsi="Times New Roman"/>
          <w:sz w:val="24"/>
          <w:szCs w:val="24"/>
        </w:rPr>
        <w:t xml:space="preserve"> - </w:t>
      </w:r>
      <w:hyperlink w:anchor="Par402" w:tooltip="122. Не допускается требовать от заявителя иное, за исключением документов и сведений, предусмотренных пунктом 121 настоящих Правил." w:history="1">
        <w:r w:rsidRPr="008127B7">
          <w:rPr>
            <w:rFonts w:ascii="Times New Roman" w:hAnsi="Times New Roman"/>
            <w:color w:val="0000FF"/>
            <w:sz w:val="24"/>
            <w:szCs w:val="24"/>
          </w:rPr>
          <w:t>122</w:t>
        </w:r>
      </w:hyperlink>
      <w:r w:rsidR="008A1C77">
        <w:rPr>
          <w:rFonts w:ascii="Times New Roman" w:hAnsi="Times New Roman"/>
          <w:sz w:val="24"/>
          <w:szCs w:val="24"/>
        </w:rPr>
        <w:t xml:space="preserve"> настоящего Положения</w:t>
      </w:r>
      <w:r w:rsidRPr="008127B7">
        <w:rPr>
          <w:rFonts w:ascii="Times New Roman" w:hAnsi="Times New Roman"/>
          <w:sz w:val="24"/>
          <w:szCs w:val="24"/>
        </w:rPr>
        <w:t xml:space="preserve"> требования к содержанию, составу и форме заявки на участие в аукционе, в том числе заявки, подаваемой в форме электронного документа, и инструкцию по ее заполнению;</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2) форму, сроки и порядок оплаты по договору;</w:t>
      </w:r>
    </w:p>
    <w:p w:rsidR="008127B7" w:rsidRPr="008127B7" w:rsidRDefault="008127B7" w:rsidP="008127B7">
      <w:pPr>
        <w:pStyle w:val="ConsPlusNormal"/>
        <w:ind w:firstLine="540"/>
        <w:jc w:val="both"/>
        <w:rPr>
          <w:rFonts w:ascii="Times New Roman" w:hAnsi="Times New Roman"/>
          <w:sz w:val="24"/>
          <w:szCs w:val="24"/>
        </w:rPr>
      </w:pPr>
      <w:bookmarkStart w:id="42" w:name="Par360"/>
      <w:bookmarkEnd w:id="42"/>
      <w:r w:rsidRPr="008127B7">
        <w:rPr>
          <w:rFonts w:ascii="Times New Roman" w:hAnsi="Times New Roman"/>
          <w:sz w:val="24"/>
          <w:szCs w:val="24"/>
        </w:rPr>
        <w:t>3) 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8127B7" w:rsidRPr="008127B7" w:rsidRDefault="008127B7" w:rsidP="008127B7">
      <w:pPr>
        <w:pStyle w:val="ConsPlusNormal"/>
        <w:ind w:firstLine="540"/>
        <w:jc w:val="both"/>
        <w:rPr>
          <w:rFonts w:ascii="Times New Roman" w:hAnsi="Times New Roman"/>
          <w:sz w:val="24"/>
          <w:szCs w:val="24"/>
        </w:rPr>
      </w:pPr>
      <w:bookmarkStart w:id="43" w:name="Par361"/>
      <w:bookmarkEnd w:id="43"/>
      <w:r w:rsidRPr="008127B7">
        <w:rPr>
          <w:rFonts w:ascii="Times New Roman" w:hAnsi="Times New Roman"/>
          <w:sz w:val="24"/>
          <w:szCs w:val="24"/>
        </w:rPr>
        <w:t xml:space="preserve">4)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w:t>
      </w:r>
      <w:r w:rsidRPr="008127B7">
        <w:rPr>
          <w:rFonts w:ascii="Times New Roman" w:hAnsi="Times New Roman"/>
          <w:sz w:val="24"/>
          <w:szCs w:val="24"/>
        </w:rPr>
        <w:lastRenderedPageBreak/>
        <w:t>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5) порядок, место, дату начала и </w:t>
      </w:r>
      <w:proofErr w:type="gramStart"/>
      <w:r w:rsidRPr="008127B7">
        <w:rPr>
          <w:rFonts w:ascii="Times New Roman" w:hAnsi="Times New Roman"/>
          <w:sz w:val="24"/>
          <w:szCs w:val="24"/>
        </w:rPr>
        <w:t>дату</w:t>
      </w:r>
      <w:proofErr w:type="gramEnd"/>
      <w:r w:rsidRPr="008127B7">
        <w:rPr>
          <w:rFonts w:ascii="Times New Roman" w:hAnsi="Times New Roman"/>
          <w:sz w:val="24"/>
          <w:szCs w:val="24"/>
        </w:rPr>
        <w:t xml:space="preserve"> и время окончания срока подачи заявок на участие в аукционе. При этом датой начала срока подачи заявок на участие в аукционе является день, следующий за днем размещения на официальном сайте торгов извещения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 xml:space="preserve">кциона. Дата и время окончания срока подачи заявок на участие в аукционе устанавливаются в соответствии с </w:t>
      </w:r>
      <w:hyperlink w:anchor="Par330" w:tooltip="103. Извещение о проведении аукциона размещается на официальном сайте торгов не менее чем за двадцать дней до дня окончания подачи заявок на участие в аукционе." w:history="1">
        <w:r w:rsidRPr="008127B7">
          <w:rPr>
            <w:rFonts w:ascii="Times New Roman" w:hAnsi="Times New Roman"/>
            <w:color w:val="0000FF"/>
            <w:sz w:val="24"/>
            <w:szCs w:val="24"/>
          </w:rPr>
          <w:t>пунктом 103</w:t>
        </w:r>
      </w:hyperlink>
      <w:r w:rsidR="008A1C77">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6) требования к участникам аукциона, установленные </w:t>
      </w:r>
      <w:hyperlink w:anchor="Par89" w:tooltip="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333 участники аукциона должны соответствовать требован" w:history="1">
        <w:r w:rsidRPr="008127B7">
          <w:rPr>
            <w:rFonts w:ascii="Times New Roman" w:hAnsi="Times New Roman"/>
            <w:color w:val="0000FF"/>
            <w:sz w:val="24"/>
            <w:szCs w:val="24"/>
          </w:rPr>
          <w:t>пунктом 18</w:t>
        </w:r>
      </w:hyperlink>
      <w:r w:rsidR="008A1C77">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7) порядок и срок отзыва заявок на участие в аукционе. При этом срок отзыва заявок на участие в аукционе устанавливается в соответствии с </w:t>
      </w:r>
      <w:hyperlink w:anchor="Par408" w:tooltip="128.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w:history="1">
        <w:r w:rsidRPr="008127B7">
          <w:rPr>
            <w:rFonts w:ascii="Times New Roman" w:hAnsi="Times New Roman"/>
            <w:color w:val="0000FF"/>
            <w:sz w:val="24"/>
            <w:szCs w:val="24"/>
          </w:rPr>
          <w:t>пунктом 128</w:t>
        </w:r>
      </w:hyperlink>
      <w:r w:rsidR="008A1C77">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8) формы, порядок, даты начала и окончания предоставления участникам аукциона разъяснений положений документации об аукционе в соответствии с </w:t>
      </w:r>
      <w:hyperlink w:anchor="Par384" w:tooltip="118. Разъяснение положений документации об аукционе осуществляется в соответствии с пунктами 47 - 48 настоящих Правил." w:history="1">
        <w:r w:rsidRPr="008127B7">
          <w:rPr>
            <w:rFonts w:ascii="Times New Roman" w:hAnsi="Times New Roman"/>
            <w:color w:val="0000FF"/>
            <w:sz w:val="24"/>
            <w:szCs w:val="24"/>
          </w:rPr>
          <w:t>пунктом 118</w:t>
        </w:r>
      </w:hyperlink>
      <w:r w:rsidR="008A1C77">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9) величину повышения начальной цены договора ("шаг аукциона");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10) место, дату и время начала рассмотрения заявок на участие в аукционе;</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11) место, дату и время проведения аукциона;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12) требование о внесении задатка, размер задатка, срок и порядок внесения задатка, реквизиты счета для перечисления задатка в случае установления организатором аукциона требования о необходимости внесения задатка. При этом</w:t>
      </w:r>
      <w:proofErr w:type="gramStart"/>
      <w:r w:rsidRPr="008127B7">
        <w:rPr>
          <w:rFonts w:ascii="Times New Roman" w:hAnsi="Times New Roman"/>
          <w:sz w:val="24"/>
          <w:szCs w:val="24"/>
        </w:rPr>
        <w:t>,</w:t>
      </w:r>
      <w:proofErr w:type="gramEnd"/>
      <w:r w:rsidRPr="008127B7">
        <w:rPr>
          <w:rFonts w:ascii="Times New Roman" w:hAnsi="Times New Roman"/>
          <w:sz w:val="24"/>
          <w:szCs w:val="24"/>
        </w:rPr>
        <w:t xml:space="preserve"> в случае если организатором аукциона установлено требование о внесении задатка, а заявителем подана заявка на участие в аукционе в соответствии с требованиями документации об аукционе, соглашение о задатке между организатором аукциона и заявителем считается совершенным в письменной форме. Установление требования об обязательном заключении договора задатка между организатором аукциона и заявителем не допускается;</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13) размер обеспечения исполнения договора, срок и порядок его </w:t>
      </w:r>
      <w:proofErr w:type="gramStart"/>
      <w:r w:rsidRPr="008127B7">
        <w:rPr>
          <w:rFonts w:ascii="Times New Roman" w:hAnsi="Times New Roman"/>
          <w:sz w:val="24"/>
          <w:szCs w:val="24"/>
        </w:rPr>
        <w:t>предоставления</w:t>
      </w:r>
      <w:proofErr w:type="gramEnd"/>
      <w:r w:rsidRPr="008127B7">
        <w:rPr>
          <w:rFonts w:ascii="Times New Roman" w:hAnsi="Times New Roman"/>
          <w:sz w:val="24"/>
          <w:szCs w:val="24"/>
        </w:rPr>
        <w:t xml:space="preserve"> в случае если организатором аукциона установлено требование об обеспечении исполнения договора. Размер обеспечения исполнения договора устанавливается организатором аукциона. При этом требование об обеспечении исполнения договора при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 xml:space="preserve">кциона в отношении имущества, предусмотренного </w:t>
      </w:r>
      <w:hyperlink r:id="rId54" w:tooltip="Федеральный закон от 24.07.2007 N 209-ФЗ (ред. от 23.06.2016) &quot;О развитии малого и среднего предпринимательства в Российской Федерации&quot;------------ Недействующая редакция{КонсультантПлюс}" w:history="1">
        <w:r w:rsidR="00A40FC8">
          <w:rPr>
            <w:rFonts w:ascii="Times New Roman" w:hAnsi="Times New Roman"/>
            <w:color w:val="0000FF"/>
            <w:sz w:val="24"/>
            <w:szCs w:val="24"/>
          </w:rPr>
          <w:t>Законом №</w:t>
        </w:r>
        <w:r w:rsidRPr="008127B7">
          <w:rPr>
            <w:rFonts w:ascii="Times New Roman" w:hAnsi="Times New Roman"/>
            <w:color w:val="0000FF"/>
            <w:sz w:val="24"/>
            <w:szCs w:val="24"/>
          </w:rPr>
          <w:t xml:space="preserve"> 209-ФЗ</w:t>
        </w:r>
      </w:hyperlink>
      <w:r w:rsidRPr="008127B7">
        <w:rPr>
          <w:rFonts w:ascii="Times New Roman" w:hAnsi="Times New Roman"/>
          <w:sz w:val="24"/>
          <w:szCs w:val="24"/>
        </w:rPr>
        <w:t>, не устанавливается;</w:t>
      </w:r>
    </w:p>
    <w:p w:rsidR="008127B7" w:rsidRPr="008127B7" w:rsidRDefault="008127B7" w:rsidP="008127B7">
      <w:pPr>
        <w:pStyle w:val="ConsPlusNormal"/>
        <w:ind w:firstLine="540"/>
        <w:jc w:val="both"/>
        <w:rPr>
          <w:rFonts w:ascii="Times New Roman" w:hAnsi="Times New Roman"/>
          <w:sz w:val="24"/>
          <w:szCs w:val="24"/>
        </w:rPr>
      </w:pPr>
      <w:proofErr w:type="gramStart"/>
      <w:r w:rsidRPr="008127B7">
        <w:rPr>
          <w:rFonts w:ascii="Times New Roman" w:hAnsi="Times New Roman"/>
          <w:sz w:val="24"/>
          <w:szCs w:val="24"/>
        </w:rPr>
        <w:t>14) срок, в течение которого должен быть подписан проект договора;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roofErr w:type="gramEnd"/>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15) дату, время, график проведения осмотра имущества, права на которое передаются по договору. Осмотр обеспечивает организатор аукциона или специализированная организация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8127B7">
        <w:rPr>
          <w:rFonts w:ascii="Times New Roman" w:hAnsi="Times New Roman"/>
          <w:sz w:val="24"/>
          <w:szCs w:val="24"/>
        </w:rPr>
        <w:t>позднее</w:t>
      </w:r>
      <w:proofErr w:type="gramEnd"/>
      <w:r w:rsidRPr="008127B7">
        <w:rPr>
          <w:rFonts w:ascii="Times New Roman" w:hAnsi="Times New Roman"/>
          <w:sz w:val="24"/>
          <w:szCs w:val="24"/>
        </w:rPr>
        <w:t xml:space="preserve"> чем за два рабочих дня до даты окончания срока подачи заявок на участие в аукционе;</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16) указание на то, что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18) копию документа, подтверждающего согласие собственника имущества (а в случае заключения договора субаренды, также и арендодателя) на предоставление соответствующих прав по договору, </w:t>
      </w:r>
      <w:proofErr w:type="gramStart"/>
      <w:r w:rsidRPr="008127B7">
        <w:rPr>
          <w:rFonts w:ascii="Times New Roman" w:hAnsi="Times New Roman"/>
          <w:sz w:val="24"/>
          <w:szCs w:val="24"/>
        </w:rPr>
        <w:t>право</w:t>
      </w:r>
      <w:proofErr w:type="gramEnd"/>
      <w:r w:rsidRPr="008127B7">
        <w:rPr>
          <w:rFonts w:ascii="Times New Roman" w:hAnsi="Times New Roman"/>
          <w:sz w:val="24"/>
          <w:szCs w:val="24"/>
        </w:rPr>
        <w:t xml:space="preserve"> на заключение которого является предметом торгов;</w:t>
      </w:r>
    </w:p>
    <w:p w:rsidR="008127B7" w:rsidRPr="008127B7" w:rsidRDefault="008127B7" w:rsidP="008127B7">
      <w:pPr>
        <w:pStyle w:val="ConsPlusNormal"/>
        <w:ind w:firstLine="540"/>
        <w:jc w:val="both"/>
        <w:rPr>
          <w:rFonts w:ascii="Times New Roman" w:hAnsi="Times New Roman"/>
          <w:sz w:val="24"/>
          <w:szCs w:val="24"/>
        </w:rPr>
      </w:pPr>
      <w:bookmarkStart w:id="44" w:name="Par379"/>
      <w:bookmarkEnd w:id="44"/>
      <w:r w:rsidRPr="008127B7">
        <w:rPr>
          <w:rFonts w:ascii="Times New Roman" w:hAnsi="Times New Roman"/>
          <w:sz w:val="24"/>
          <w:szCs w:val="24"/>
        </w:rPr>
        <w:t xml:space="preserve">19) копию документа, подтверждающего согласие собственника имущества (арендодателя) на предоставление лицом, с которым заключается договор, соответствующих прав третьим лицам, </w:t>
      </w:r>
      <w:r w:rsidRPr="008127B7">
        <w:rPr>
          <w:rFonts w:ascii="Times New Roman" w:hAnsi="Times New Roman"/>
          <w:sz w:val="24"/>
          <w:szCs w:val="24"/>
        </w:rPr>
        <w:lastRenderedPageBreak/>
        <w:t>или указание на то, что передача соответствующих прав третьим лицам не допускается.</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115. 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116. Сведения, содержащиеся в документации об аукционе, должны соответствовать сведениям, указанным в извещении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117. Документация об аукционе предоставляется в порядке, установленном </w:t>
      </w:r>
      <w:hyperlink w:anchor="Par186" w:tooltip="43. При проведении конкурса организатор конкурса, специализированная организация обеспечивают размещение конкурсной документации на официальном сайте торгов в срок, предусмотренный пунктом 29 настоящих Правил, одновременно с размещением извещения о проведении " w:history="1">
        <w:r w:rsidRPr="008127B7">
          <w:rPr>
            <w:rFonts w:ascii="Times New Roman" w:hAnsi="Times New Roman"/>
            <w:color w:val="0000FF"/>
            <w:sz w:val="24"/>
            <w:szCs w:val="24"/>
          </w:rPr>
          <w:t>пунктами 43</w:t>
        </w:r>
      </w:hyperlink>
      <w:r w:rsidRPr="008127B7">
        <w:rPr>
          <w:rFonts w:ascii="Times New Roman" w:hAnsi="Times New Roman"/>
          <w:sz w:val="24"/>
          <w:szCs w:val="24"/>
        </w:rPr>
        <w:t xml:space="preserve"> - </w:t>
      </w:r>
      <w:hyperlink w:anchor="Par189" w:tooltip="46. Конкурсная документация, размещенная на официальном сайте торгов, должна соответствовать конкурсной документации, предоставляемой в порядке, установленном пунктом 44 настоящих Правил." w:history="1">
        <w:r w:rsidRPr="008127B7">
          <w:rPr>
            <w:rFonts w:ascii="Times New Roman" w:hAnsi="Times New Roman"/>
            <w:color w:val="0000FF"/>
            <w:sz w:val="24"/>
            <w:szCs w:val="24"/>
          </w:rPr>
          <w:t>46</w:t>
        </w:r>
      </w:hyperlink>
      <w:r w:rsidR="00A40FC8">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bookmarkStart w:id="45" w:name="Par384"/>
      <w:bookmarkEnd w:id="45"/>
      <w:r w:rsidRPr="008127B7">
        <w:rPr>
          <w:rFonts w:ascii="Times New Roman" w:hAnsi="Times New Roman"/>
          <w:sz w:val="24"/>
          <w:szCs w:val="24"/>
        </w:rPr>
        <w:t xml:space="preserve">118. Разъяснение положений документации об аукционе осуществляется в соответствии с </w:t>
      </w:r>
      <w:hyperlink w:anchor="Par194" w:tooltip="47.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 w:history="1">
        <w:r w:rsidRPr="008127B7">
          <w:rPr>
            <w:rFonts w:ascii="Times New Roman" w:hAnsi="Times New Roman"/>
            <w:color w:val="0000FF"/>
            <w:sz w:val="24"/>
            <w:szCs w:val="24"/>
          </w:rPr>
          <w:t>пунктами 47</w:t>
        </w:r>
      </w:hyperlink>
      <w:r w:rsidRPr="008127B7">
        <w:rPr>
          <w:rFonts w:ascii="Times New Roman" w:hAnsi="Times New Roman"/>
          <w:sz w:val="24"/>
          <w:szCs w:val="24"/>
        </w:rPr>
        <w:t xml:space="preserve"> - </w:t>
      </w:r>
      <w:hyperlink w:anchor="Par195" w:tooltip="48.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 w:history="1">
        <w:r w:rsidRPr="008127B7">
          <w:rPr>
            <w:rFonts w:ascii="Times New Roman" w:hAnsi="Times New Roman"/>
            <w:color w:val="0000FF"/>
            <w:sz w:val="24"/>
            <w:szCs w:val="24"/>
          </w:rPr>
          <w:t>48</w:t>
        </w:r>
      </w:hyperlink>
      <w:r w:rsidR="00A40FC8">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119.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8127B7">
        <w:rPr>
          <w:rFonts w:ascii="Times New Roman" w:hAnsi="Times New Roman"/>
          <w:sz w:val="24"/>
          <w:szCs w:val="24"/>
        </w:rPr>
        <w:t>позднее</w:t>
      </w:r>
      <w:proofErr w:type="gramEnd"/>
      <w:r w:rsidRPr="008127B7">
        <w:rPr>
          <w:rFonts w:ascii="Times New Roman" w:hAnsi="Times New Roman"/>
          <w:sz w:val="24"/>
          <w:szCs w:val="24"/>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 установленном для размещения на официальном сайте торгов извещения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 xml:space="preserve">кциона. В течение двух рабочих дней </w:t>
      </w:r>
      <w:proofErr w:type="gramStart"/>
      <w:r w:rsidRPr="008127B7">
        <w:rPr>
          <w:rFonts w:ascii="Times New Roman" w:hAnsi="Times New Roman"/>
          <w:sz w:val="24"/>
          <w:szCs w:val="24"/>
        </w:rPr>
        <w:t>с даты принятия</w:t>
      </w:r>
      <w:proofErr w:type="gramEnd"/>
      <w:r w:rsidRPr="008127B7">
        <w:rPr>
          <w:rFonts w:ascii="Times New Roman" w:hAnsi="Times New Roman"/>
          <w:sz w:val="24"/>
          <w:szCs w:val="24"/>
        </w:rPr>
        <w:t xml:space="preserve">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w:t>
      </w:r>
      <w:proofErr w:type="gramStart"/>
      <w:r w:rsidRPr="008127B7">
        <w:rPr>
          <w:rFonts w:ascii="Times New Roman" w:hAnsi="Times New Roman"/>
          <w:sz w:val="24"/>
          <w:szCs w:val="24"/>
        </w:rPr>
        <w:t>с даты размещения</w:t>
      </w:r>
      <w:proofErr w:type="gramEnd"/>
      <w:r w:rsidRPr="008127B7">
        <w:rPr>
          <w:rFonts w:ascii="Times New Roman" w:hAnsi="Times New Roman"/>
          <w:sz w:val="24"/>
          <w:szCs w:val="24"/>
        </w:rPr>
        <w:t xml:space="preserve">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7A1146" w:rsidP="008127B7">
      <w:pPr>
        <w:pStyle w:val="ConsPlusNormal"/>
        <w:jc w:val="center"/>
        <w:outlineLvl w:val="1"/>
        <w:rPr>
          <w:rFonts w:ascii="Times New Roman" w:hAnsi="Times New Roman"/>
          <w:sz w:val="24"/>
          <w:szCs w:val="24"/>
        </w:rPr>
      </w:pPr>
      <w:r>
        <w:rPr>
          <w:rFonts w:ascii="Times New Roman" w:hAnsi="Times New Roman"/>
          <w:sz w:val="24"/>
          <w:szCs w:val="24"/>
        </w:rPr>
        <w:t>18</w:t>
      </w:r>
      <w:r w:rsidR="008127B7" w:rsidRPr="008127B7">
        <w:rPr>
          <w:rFonts w:ascii="Times New Roman" w:hAnsi="Times New Roman"/>
          <w:sz w:val="24"/>
          <w:szCs w:val="24"/>
        </w:rPr>
        <w:t>. Порядок подачи заявок на участие в аукционе</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8127B7" w:rsidP="008127B7">
      <w:pPr>
        <w:pStyle w:val="ConsPlusNormal"/>
        <w:ind w:firstLine="540"/>
        <w:jc w:val="both"/>
        <w:rPr>
          <w:rFonts w:ascii="Times New Roman" w:hAnsi="Times New Roman"/>
          <w:sz w:val="24"/>
          <w:szCs w:val="24"/>
        </w:rPr>
      </w:pPr>
      <w:bookmarkStart w:id="46" w:name="Par389"/>
      <w:bookmarkEnd w:id="46"/>
      <w:r w:rsidRPr="008127B7">
        <w:rPr>
          <w:rFonts w:ascii="Times New Roman" w:hAnsi="Times New Roman"/>
          <w:sz w:val="24"/>
          <w:szCs w:val="24"/>
        </w:rPr>
        <w:t xml:space="preserve">120. Заявка на участие в аукционе подается в срок и по форме, </w:t>
      </w:r>
      <w:proofErr w:type="gramStart"/>
      <w:r w:rsidRPr="008127B7">
        <w:rPr>
          <w:rFonts w:ascii="Times New Roman" w:hAnsi="Times New Roman"/>
          <w:sz w:val="24"/>
          <w:szCs w:val="24"/>
        </w:rPr>
        <w:t>которые</w:t>
      </w:r>
      <w:proofErr w:type="gramEnd"/>
      <w:r w:rsidRPr="008127B7">
        <w:rPr>
          <w:rFonts w:ascii="Times New Roman" w:hAnsi="Times New Roman"/>
          <w:sz w:val="24"/>
          <w:szCs w:val="24"/>
        </w:rPr>
        <w:t xml:space="preserve"> установлены документацией об аукционе. Подача заявки на участие в аукционе является акцептом оферты в соответствии со </w:t>
      </w:r>
      <w:hyperlink r:id="rId55" w:tooltip="&quot;Гражданский кодекс Российской Федерации (часть первая)&quot; от 30.11.1994 N 51-ФЗ (ред. от 23.05.2016){КонсультантПлюс}" w:history="1">
        <w:r w:rsidRPr="008127B7">
          <w:rPr>
            <w:rFonts w:ascii="Times New Roman" w:hAnsi="Times New Roman"/>
            <w:color w:val="0000FF"/>
            <w:sz w:val="24"/>
            <w:szCs w:val="24"/>
          </w:rPr>
          <w:t>статьей 438</w:t>
        </w:r>
      </w:hyperlink>
      <w:r w:rsidRPr="008127B7">
        <w:rPr>
          <w:rFonts w:ascii="Times New Roman" w:hAnsi="Times New Roman"/>
          <w:sz w:val="24"/>
          <w:szCs w:val="24"/>
        </w:rPr>
        <w:t xml:space="preserve"> Гражданского кодекса Российской Федерации.</w:t>
      </w:r>
    </w:p>
    <w:p w:rsidR="008127B7" w:rsidRPr="008127B7" w:rsidRDefault="008127B7" w:rsidP="008127B7">
      <w:pPr>
        <w:pStyle w:val="ConsPlusNormal"/>
        <w:ind w:firstLine="540"/>
        <w:jc w:val="both"/>
        <w:rPr>
          <w:rFonts w:ascii="Times New Roman" w:hAnsi="Times New Roman"/>
          <w:sz w:val="24"/>
          <w:szCs w:val="24"/>
        </w:rPr>
      </w:pPr>
      <w:bookmarkStart w:id="47" w:name="Par390"/>
      <w:bookmarkEnd w:id="47"/>
      <w:r w:rsidRPr="008127B7">
        <w:rPr>
          <w:rFonts w:ascii="Times New Roman" w:hAnsi="Times New Roman"/>
          <w:sz w:val="24"/>
          <w:szCs w:val="24"/>
        </w:rPr>
        <w:t>121. Заявка на участие в аукционе должна содержать:</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 сведения и документы о заявителе, подавшем такую заявку:</w:t>
      </w:r>
    </w:p>
    <w:p w:rsidR="008127B7" w:rsidRPr="008127B7" w:rsidRDefault="008127B7" w:rsidP="008127B7">
      <w:pPr>
        <w:pStyle w:val="ConsPlusNormal"/>
        <w:ind w:firstLine="540"/>
        <w:jc w:val="both"/>
        <w:rPr>
          <w:rFonts w:ascii="Times New Roman" w:hAnsi="Times New Roman"/>
          <w:sz w:val="24"/>
          <w:szCs w:val="24"/>
        </w:rPr>
      </w:pPr>
      <w:proofErr w:type="gramStart"/>
      <w:r w:rsidRPr="008127B7">
        <w:rPr>
          <w:rFonts w:ascii="Times New Roman" w:hAnsi="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127B7" w:rsidRPr="008127B7" w:rsidRDefault="008127B7" w:rsidP="008127B7">
      <w:pPr>
        <w:pStyle w:val="ConsPlusNormal"/>
        <w:ind w:firstLine="540"/>
        <w:jc w:val="both"/>
        <w:rPr>
          <w:rFonts w:ascii="Times New Roman" w:hAnsi="Times New Roman"/>
          <w:sz w:val="24"/>
          <w:szCs w:val="24"/>
        </w:rPr>
      </w:pPr>
      <w:proofErr w:type="gramStart"/>
      <w:r w:rsidRPr="008127B7">
        <w:rPr>
          <w:rFonts w:ascii="Times New Roman" w:hAnsi="Times New Roman"/>
          <w:sz w:val="24"/>
          <w:szCs w:val="24"/>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8127B7">
        <w:rPr>
          <w:rFonts w:ascii="Times New Roman" w:hAnsi="Times New Roman"/>
          <w:sz w:val="24"/>
          <w:szCs w:val="24"/>
        </w:rPr>
        <w:t xml:space="preserve"> </w:t>
      </w:r>
      <w:proofErr w:type="gramStart"/>
      <w:r w:rsidRPr="008127B7">
        <w:rPr>
          <w:rFonts w:ascii="Times New Roman" w:hAnsi="Times New Roman"/>
          <w:sz w:val="24"/>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8127B7">
        <w:rPr>
          <w:rFonts w:ascii="Times New Roman" w:hAnsi="Times New Roman"/>
          <w:sz w:val="24"/>
          <w:szCs w:val="24"/>
        </w:rPr>
        <w:t xml:space="preserve"> извещения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w:t>
      </w:r>
      <w:r w:rsidRPr="008127B7">
        <w:rPr>
          <w:rFonts w:ascii="Times New Roman" w:hAnsi="Times New Roman"/>
          <w:sz w:val="24"/>
          <w:szCs w:val="24"/>
        </w:rPr>
        <w:lastRenderedPageBreak/>
        <w:t>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г) копии учредительных документов заявителя (для юридических лиц);</w:t>
      </w:r>
    </w:p>
    <w:p w:rsidR="008127B7" w:rsidRPr="008127B7" w:rsidRDefault="008127B7" w:rsidP="008127B7">
      <w:pPr>
        <w:pStyle w:val="ConsPlusNormal"/>
        <w:ind w:firstLine="540"/>
        <w:jc w:val="both"/>
        <w:rPr>
          <w:rFonts w:ascii="Times New Roman" w:hAnsi="Times New Roman"/>
          <w:sz w:val="24"/>
          <w:szCs w:val="24"/>
        </w:rPr>
      </w:pPr>
      <w:proofErr w:type="spellStart"/>
      <w:r w:rsidRPr="008127B7">
        <w:rPr>
          <w:rFonts w:ascii="Times New Roman" w:hAnsi="Times New Roman"/>
          <w:sz w:val="24"/>
          <w:szCs w:val="24"/>
        </w:rPr>
        <w:t>д</w:t>
      </w:r>
      <w:proofErr w:type="spellEnd"/>
      <w:r w:rsidRPr="008127B7">
        <w:rPr>
          <w:rFonts w:ascii="Times New Roman" w:hAnsi="Times New Roman"/>
          <w:sz w:val="24"/>
          <w:szCs w:val="24"/>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56" w:tooltip="&quot;Кодекс Российской Федерации об административных правонарушениях&quot; от 30.12.2001 N 195-ФЗ (ред. от 23.06.2016) (с изм. и доп., вступ. в силу с 28.06.2016)------------ Недействующая редакция{КонсультантПлюс}" w:history="1">
        <w:r w:rsidRPr="008127B7">
          <w:rPr>
            <w:rFonts w:ascii="Times New Roman" w:hAnsi="Times New Roman"/>
            <w:color w:val="0000FF"/>
            <w:sz w:val="24"/>
            <w:szCs w:val="24"/>
          </w:rPr>
          <w:t>Кодексом</w:t>
        </w:r>
      </w:hyperlink>
      <w:r w:rsidRPr="008127B7">
        <w:rPr>
          <w:rFonts w:ascii="Times New Roman" w:hAnsi="Times New Roman"/>
          <w:sz w:val="24"/>
          <w:szCs w:val="24"/>
        </w:rPr>
        <w:t xml:space="preserve"> Российской Федерации об административных правонарушениях;</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ж) при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 xml:space="preserve">кциона в соответствии с </w:t>
      </w:r>
      <w:hyperlink r:id="rId57" w:tooltip="Постановление Правительства РФ от 06.06.2003 N 333 (ред. от 20.06.2011, с изм. от 06.04.2013) &quot;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w:history="1">
        <w:r w:rsidRPr="008127B7">
          <w:rPr>
            <w:rFonts w:ascii="Times New Roman" w:hAnsi="Times New Roman"/>
            <w:color w:val="0000FF"/>
            <w:sz w:val="24"/>
            <w:szCs w:val="24"/>
          </w:rPr>
          <w:t>Постановлением</w:t>
        </w:r>
      </w:hyperlink>
      <w:r w:rsidR="00A914DC">
        <w:rPr>
          <w:rFonts w:ascii="Times New Roman" w:hAnsi="Times New Roman"/>
          <w:sz w:val="24"/>
          <w:szCs w:val="24"/>
        </w:rPr>
        <w:t xml:space="preserve"> №</w:t>
      </w:r>
      <w:r w:rsidRPr="008127B7">
        <w:rPr>
          <w:rFonts w:ascii="Times New Roman" w:hAnsi="Times New Roman"/>
          <w:sz w:val="24"/>
          <w:szCs w:val="24"/>
        </w:rPr>
        <w:t xml:space="preserve"> 333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8127B7" w:rsidRPr="008127B7" w:rsidRDefault="008127B7" w:rsidP="008127B7">
      <w:pPr>
        <w:pStyle w:val="ConsPlusNormal"/>
        <w:ind w:firstLine="540"/>
        <w:jc w:val="both"/>
        <w:rPr>
          <w:rFonts w:ascii="Times New Roman" w:hAnsi="Times New Roman"/>
          <w:sz w:val="24"/>
          <w:szCs w:val="24"/>
        </w:rPr>
      </w:pPr>
      <w:bookmarkStart w:id="48" w:name="Par400"/>
      <w:bookmarkEnd w:id="48"/>
      <w:proofErr w:type="gramStart"/>
      <w:r w:rsidRPr="008127B7">
        <w:rPr>
          <w:rFonts w:ascii="Times New Roman" w:hAnsi="Times New Roman"/>
          <w:sz w:val="24"/>
          <w:szCs w:val="24"/>
        </w:rPr>
        <w:t>2)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8127B7">
        <w:rPr>
          <w:rFonts w:ascii="Times New Roman" w:hAnsi="Times New Roman"/>
          <w:sz w:val="24"/>
          <w:szCs w:val="24"/>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3) документы или копии документов, подтверждающие внесение задатка, в случае если в документации об аукционе содержится </w:t>
      </w:r>
      <w:proofErr w:type="gramStart"/>
      <w:r w:rsidRPr="008127B7">
        <w:rPr>
          <w:rFonts w:ascii="Times New Roman" w:hAnsi="Times New Roman"/>
          <w:sz w:val="24"/>
          <w:szCs w:val="24"/>
        </w:rPr>
        <w:t>требование</w:t>
      </w:r>
      <w:proofErr w:type="gramEnd"/>
      <w:r w:rsidRPr="008127B7">
        <w:rPr>
          <w:rFonts w:ascii="Times New Roman" w:hAnsi="Times New Roman"/>
          <w:sz w:val="24"/>
          <w:szCs w:val="24"/>
        </w:rPr>
        <w:t xml:space="preserve"> о внесении задатка (платежное поручение, подтверждающее перечисление задатка).</w:t>
      </w:r>
    </w:p>
    <w:p w:rsidR="008127B7" w:rsidRPr="008127B7" w:rsidRDefault="008127B7" w:rsidP="008127B7">
      <w:pPr>
        <w:pStyle w:val="ConsPlusNormal"/>
        <w:ind w:firstLine="540"/>
        <w:jc w:val="both"/>
        <w:rPr>
          <w:rFonts w:ascii="Times New Roman" w:hAnsi="Times New Roman"/>
          <w:sz w:val="24"/>
          <w:szCs w:val="24"/>
        </w:rPr>
      </w:pPr>
      <w:bookmarkStart w:id="49" w:name="Par402"/>
      <w:bookmarkEnd w:id="49"/>
      <w:r w:rsidRPr="008127B7">
        <w:rPr>
          <w:rFonts w:ascii="Times New Roman" w:hAnsi="Times New Roman"/>
          <w:sz w:val="24"/>
          <w:szCs w:val="24"/>
        </w:rPr>
        <w:t xml:space="preserve">122. Не допускается требовать от заявителя иное, за исключением документов и сведений, предусмотренных </w:t>
      </w:r>
      <w:hyperlink w:anchor="Par390" w:tooltip="121. Заявка на участие в аукционе должна содержать:" w:history="1">
        <w:r w:rsidRPr="008127B7">
          <w:rPr>
            <w:rFonts w:ascii="Times New Roman" w:hAnsi="Times New Roman"/>
            <w:color w:val="0000FF"/>
            <w:sz w:val="24"/>
            <w:szCs w:val="24"/>
          </w:rPr>
          <w:t>пунктом 121</w:t>
        </w:r>
      </w:hyperlink>
      <w:r w:rsidR="00A914DC">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123. При получении заявки на участие в аукционе, поданной в форме электронного документа, организатор аукциона, специализированная организация обязаны подтвердить в письменной форме или в форме электронного документа ее получение в течение одного рабочего дня </w:t>
      </w:r>
      <w:proofErr w:type="gramStart"/>
      <w:r w:rsidRPr="008127B7">
        <w:rPr>
          <w:rFonts w:ascii="Times New Roman" w:hAnsi="Times New Roman"/>
          <w:sz w:val="24"/>
          <w:szCs w:val="24"/>
        </w:rPr>
        <w:t>с даты получения</w:t>
      </w:r>
      <w:proofErr w:type="gramEnd"/>
      <w:r w:rsidRPr="008127B7">
        <w:rPr>
          <w:rFonts w:ascii="Times New Roman" w:hAnsi="Times New Roman"/>
          <w:sz w:val="24"/>
          <w:szCs w:val="24"/>
        </w:rPr>
        <w:t xml:space="preserve"> такой заявки.</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124. Заявитель вправе подать только одну заявку в отношении каждого предмета аукциона (лота).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125. Прием заявок на участие в аукционе прекращается </w:t>
      </w:r>
      <w:proofErr w:type="gramStart"/>
      <w:r w:rsidRPr="008127B7">
        <w:rPr>
          <w:rFonts w:ascii="Times New Roman" w:hAnsi="Times New Roman"/>
          <w:sz w:val="24"/>
          <w:szCs w:val="24"/>
        </w:rPr>
        <w:t>в указанный в извещении о проведении аукциона день рассмотрения заявок на участие в аукционе</w:t>
      </w:r>
      <w:proofErr w:type="gramEnd"/>
      <w:r w:rsidRPr="008127B7">
        <w:rPr>
          <w:rFonts w:ascii="Times New Roman" w:hAnsi="Times New Roman"/>
          <w:sz w:val="24"/>
          <w:szCs w:val="24"/>
        </w:rPr>
        <w:t xml:space="preserve"> непосредственно перед началом рассмотрения заявок.</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126. Каждая заявка на участие в аукционе, поступившая в срок, указанный в извещении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 регистрируется организатором аукциона или специализированной организацией. По требованию заявителя организатор аукциона или специализированная организация выдают расписку в получении такой заявки с указанием даты и времени ее получения.</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127.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8127B7">
        <w:rPr>
          <w:rFonts w:ascii="Times New Roman" w:hAnsi="Times New Roman"/>
          <w:sz w:val="24"/>
          <w:szCs w:val="24"/>
        </w:rPr>
        <w:t>с даты подписания</w:t>
      </w:r>
      <w:proofErr w:type="gramEnd"/>
      <w:r w:rsidRPr="008127B7">
        <w:rPr>
          <w:rFonts w:ascii="Times New Roman" w:hAnsi="Times New Roman"/>
          <w:sz w:val="24"/>
          <w:szCs w:val="24"/>
        </w:rPr>
        <w:t xml:space="preserve"> протокола аукциона.</w:t>
      </w:r>
    </w:p>
    <w:p w:rsidR="008127B7" w:rsidRPr="008127B7" w:rsidRDefault="008127B7" w:rsidP="008127B7">
      <w:pPr>
        <w:pStyle w:val="ConsPlusNormal"/>
        <w:ind w:firstLine="540"/>
        <w:jc w:val="both"/>
        <w:rPr>
          <w:rFonts w:ascii="Times New Roman" w:hAnsi="Times New Roman"/>
          <w:sz w:val="24"/>
          <w:szCs w:val="24"/>
        </w:rPr>
      </w:pPr>
      <w:bookmarkStart w:id="50" w:name="Par408"/>
      <w:bookmarkEnd w:id="50"/>
      <w:r w:rsidRPr="008127B7">
        <w:rPr>
          <w:rFonts w:ascii="Times New Roman" w:hAnsi="Times New Roman"/>
          <w:sz w:val="24"/>
          <w:szCs w:val="24"/>
        </w:rPr>
        <w:t xml:space="preserve">128.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w:t>
      </w:r>
      <w:r w:rsidRPr="008127B7">
        <w:rPr>
          <w:rFonts w:ascii="Times New Roman" w:hAnsi="Times New Roman"/>
          <w:sz w:val="24"/>
          <w:szCs w:val="24"/>
        </w:rPr>
        <w:lastRenderedPageBreak/>
        <w:t xml:space="preserve">внесении задатка, организатор аукциона обязан вернуть задаток указанному заявителю в течение пяти рабочих дней </w:t>
      </w:r>
      <w:proofErr w:type="gramStart"/>
      <w:r w:rsidRPr="008127B7">
        <w:rPr>
          <w:rFonts w:ascii="Times New Roman" w:hAnsi="Times New Roman"/>
          <w:sz w:val="24"/>
          <w:szCs w:val="24"/>
        </w:rPr>
        <w:t>с даты поступления</w:t>
      </w:r>
      <w:proofErr w:type="gramEnd"/>
      <w:r w:rsidRPr="008127B7">
        <w:rPr>
          <w:rFonts w:ascii="Times New Roman" w:hAnsi="Times New Roman"/>
          <w:sz w:val="24"/>
          <w:szCs w:val="24"/>
        </w:rPr>
        <w:t xml:space="preserve"> организатору аукциона уведомления об отзыве заявки на участие в аукционе.</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129.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416241" w:rsidP="008127B7">
      <w:pPr>
        <w:pStyle w:val="ConsPlusNormal"/>
        <w:jc w:val="center"/>
        <w:outlineLvl w:val="1"/>
        <w:rPr>
          <w:rFonts w:ascii="Times New Roman" w:hAnsi="Times New Roman"/>
          <w:sz w:val="24"/>
          <w:szCs w:val="24"/>
        </w:rPr>
      </w:pPr>
      <w:r>
        <w:rPr>
          <w:rFonts w:ascii="Times New Roman" w:hAnsi="Times New Roman"/>
          <w:sz w:val="24"/>
          <w:szCs w:val="24"/>
        </w:rPr>
        <w:t>19</w:t>
      </w:r>
      <w:r w:rsidR="008127B7" w:rsidRPr="008127B7">
        <w:rPr>
          <w:rFonts w:ascii="Times New Roman" w:hAnsi="Times New Roman"/>
          <w:sz w:val="24"/>
          <w:szCs w:val="24"/>
        </w:rPr>
        <w:t>. Порядок рассмотрения заявок на участие в аукционе</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130.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w:t>
      </w:r>
      <w:hyperlink w:anchor="Par89" w:tooltip="18. Участники конкурсов или аукционов должны соответствовать требованиям, установленным законодательством Российской Федерации к таким участникам. При проведении аукционов в соответствии с Постановлением N 333 участники аукциона должны соответствовать требован" w:history="1">
        <w:r w:rsidRPr="008127B7">
          <w:rPr>
            <w:rFonts w:ascii="Times New Roman" w:hAnsi="Times New Roman"/>
            <w:color w:val="0000FF"/>
            <w:sz w:val="24"/>
            <w:szCs w:val="24"/>
          </w:rPr>
          <w:t>пунктом 18</w:t>
        </w:r>
      </w:hyperlink>
      <w:r w:rsidR="00416241">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131. Срок рассмотрения заявок на участие в аукционе не может превышать десяти дней </w:t>
      </w:r>
      <w:proofErr w:type="gramStart"/>
      <w:r w:rsidRPr="008127B7">
        <w:rPr>
          <w:rFonts w:ascii="Times New Roman" w:hAnsi="Times New Roman"/>
          <w:sz w:val="24"/>
          <w:szCs w:val="24"/>
        </w:rPr>
        <w:t>с даты окончания</w:t>
      </w:r>
      <w:proofErr w:type="gramEnd"/>
      <w:r w:rsidRPr="008127B7">
        <w:rPr>
          <w:rFonts w:ascii="Times New Roman" w:hAnsi="Times New Roman"/>
          <w:sz w:val="24"/>
          <w:szCs w:val="24"/>
        </w:rPr>
        <w:t xml:space="preserve"> срока подачи заявок.</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132. </w:t>
      </w:r>
      <w:proofErr w:type="gramStart"/>
      <w:r w:rsidRPr="008127B7">
        <w:rPr>
          <w:rFonts w:ascii="Times New Roman" w:hAnsi="Times New Roman"/>
          <w:sz w:val="24"/>
          <w:szCs w:val="24"/>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133. </w:t>
      </w:r>
      <w:proofErr w:type="gramStart"/>
      <w:r w:rsidRPr="008127B7">
        <w:rPr>
          <w:rFonts w:ascii="Times New Roman" w:hAnsi="Times New Roman"/>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w:t>
      </w:r>
      <w:hyperlink w:anchor="Par100" w:tooltip="24. Заявитель не допускается конкурсной или аукционной комиссией к участию в конкурсе или аукционе в случаях:" w:history="1">
        <w:r w:rsidRPr="008127B7">
          <w:rPr>
            <w:rFonts w:ascii="Times New Roman" w:hAnsi="Times New Roman"/>
            <w:color w:val="0000FF"/>
            <w:sz w:val="24"/>
            <w:szCs w:val="24"/>
          </w:rPr>
          <w:t>пунктами 24</w:t>
        </w:r>
      </w:hyperlink>
      <w:r w:rsidRPr="008127B7">
        <w:rPr>
          <w:rFonts w:ascii="Times New Roman" w:hAnsi="Times New Roman"/>
          <w:sz w:val="24"/>
          <w:szCs w:val="24"/>
        </w:rPr>
        <w:t xml:space="preserve"> - </w:t>
      </w:r>
      <w:hyperlink w:anchor="Par112" w:tooltip="26. В случае установления факта недостоверности сведений, содержащихся в документах, представленных заявителем или участником конкурса или аукциона в соответствии с пунктами 52 и 121 настоящих Правил, конкурсная или аукционная комиссия обязана отстранить таког" w:history="1">
        <w:r w:rsidRPr="008127B7">
          <w:rPr>
            <w:rFonts w:ascii="Times New Roman" w:hAnsi="Times New Roman"/>
            <w:color w:val="0000FF"/>
            <w:sz w:val="24"/>
            <w:szCs w:val="24"/>
          </w:rPr>
          <w:t>26</w:t>
        </w:r>
      </w:hyperlink>
      <w:r w:rsidR="00416241">
        <w:rPr>
          <w:rFonts w:ascii="Times New Roman" w:hAnsi="Times New Roman"/>
          <w:sz w:val="24"/>
          <w:szCs w:val="24"/>
        </w:rPr>
        <w:t xml:space="preserve"> настоящего Положения</w:t>
      </w:r>
      <w:r w:rsidRPr="008127B7">
        <w:rPr>
          <w:rFonts w:ascii="Times New Roman" w:hAnsi="Times New Roman"/>
          <w:sz w:val="24"/>
          <w:szCs w:val="24"/>
        </w:rPr>
        <w:t>, которое оформляется протоколом рассмотрения заявок на участие в аукционе.</w:t>
      </w:r>
      <w:proofErr w:type="gramEnd"/>
      <w:r w:rsidRPr="008127B7">
        <w:rPr>
          <w:rFonts w:ascii="Times New Roman" w:hAnsi="Times New Roman"/>
          <w:sz w:val="24"/>
          <w:szCs w:val="24"/>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127B7">
        <w:rPr>
          <w:rFonts w:ascii="Times New Roman" w:hAnsi="Times New Roman"/>
          <w:sz w:val="24"/>
          <w:szCs w:val="24"/>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w:t>
      </w:r>
      <w:r w:rsidR="00416241">
        <w:rPr>
          <w:rFonts w:ascii="Times New Roman" w:hAnsi="Times New Roman"/>
          <w:sz w:val="24"/>
          <w:szCs w:val="24"/>
        </w:rPr>
        <w:t>анием положений настоящего Положения</w:t>
      </w:r>
      <w:r w:rsidRPr="008127B7">
        <w:rPr>
          <w:rFonts w:ascii="Times New Roman" w:hAnsi="Times New Roman"/>
          <w:sz w:val="24"/>
          <w:szCs w:val="24"/>
        </w:rPr>
        <w:t>,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w:t>
      </w:r>
      <w:proofErr w:type="gramEnd"/>
      <w:r w:rsidRPr="008127B7">
        <w:rPr>
          <w:rFonts w:ascii="Times New Roman" w:hAnsi="Times New Roman"/>
          <w:sz w:val="24"/>
          <w:szCs w:val="24"/>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127B7">
        <w:rPr>
          <w:rFonts w:ascii="Times New Roman" w:hAnsi="Times New Roman"/>
          <w:sz w:val="24"/>
          <w:szCs w:val="24"/>
        </w:rPr>
        <w:t>несостоявшимся</w:t>
      </w:r>
      <w:proofErr w:type="gramEnd"/>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134.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8127B7">
        <w:rPr>
          <w:rFonts w:ascii="Times New Roman" w:hAnsi="Times New Roman"/>
          <w:sz w:val="24"/>
          <w:szCs w:val="24"/>
        </w:rPr>
        <w:t>с даты подписания</w:t>
      </w:r>
      <w:proofErr w:type="gramEnd"/>
      <w:r w:rsidRPr="008127B7">
        <w:rPr>
          <w:rFonts w:ascii="Times New Roman" w:hAnsi="Times New Roman"/>
          <w:sz w:val="24"/>
          <w:szCs w:val="24"/>
        </w:rPr>
        <w:t xml:space="preserve"> протокола рассмотрения заявок.</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135.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8127B7" w:rsidRPr="008127B7" w:rsidRDefault="008127B7" w:rsidP="008127B7">
      <w:pPr>
        <w:pStyle w:val="ConsPlusNormal"/>
        <w:jc w:val="center"/>
        <w:rPr>
          <w:rFonts w:ascii="Times New Roman" w:hAnsi="Times New Roman"/>
          <w:sz w:val="24"/>
          <w:szCs w:val="24"/>
        </w:rPr>
      </w:pPr>
    </w:p>
    <w:p w:rsidR="008127B7" w:rsidRPr="008127B7" w:rsidRDefault="00416241" w:rsidP="008127B7">
      <w:pPr>
        <w:pStyle w:val="ConsPlusNormal"/>
        <w:jc w:val="center"/>
        <w:outlineLvl w:val="1"/>
        <w:rPr>
          <w:rFonts w:ascii="Times New Roman" w:hAnsi="Times New Roman"/>
          <w:sz w:val="24"/>
          <w:szCs w:val="24"/>
        </w:rPr>
      </w:pPr>
      <w:r>
        <w:rPr>
          <w:rFonts w:ascii="Times New Roman" w:hAnsi="Times New Roman"/>
          <w:sz w:val="24"/>
          <w:szCs w:val="24"/>
        </w:rPr>
        <w:t>20</w:t>
      </w:r>
      <w:r w:rsidR="008127B7" w:rsidRPr="008127B7">
        <w:rPr>
          <w:rFonts w:ascii="Times New Roman" w:hAnsi="Times New Roman"/>
          <w:sz w:val="24"/>
          <w:szCs w:val="24"/>
        </w:rPr>
        <w:t>. Порядок проведения аукциона</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136.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w:t>
      </w:r>
      <w:r w:rsidRPr="008127B7">
        <w:rPr>
          <w:rFonts w:ascii="Times New Roman" w:hAnsi="Times New Roman"/>
          <w:sz w:val="24"/>
          <w:szCs w:val="24"/>
        </w:rPr>
        <w:lastRenderedPageBreak/>
        <w:t>аукционе непосредственно или через своих представителей.</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137. Аукцион проводится организатором аукциона в присутствии членов аукционной комиссии и участников аукциона (их представителей).</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138. Аукцион проводится путем повышения начальной (минимальной) цены договора (цены лота), указанной в извещении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 на "шаг аукциона".</w:t>
      </w:r>
    </w:p>
    <w:p w:rsidR="008127B7" w:rsidRPr="008127B7" w:rsidRDefault="008127B7" w:rsidP="008127B7">
      <w:pPr>
        <w:pStyle w:val="ConsPlusNormal"/>
        <w:ind w:firstLine="540"/>
        <w:jc w:val="both"/>
        <w:rPr>
          <w:rFonts w:ascii="Times New Roman" w:hAnsi="Times New Roman"/>
          <w:sz w:val="24"/>
          <w:szCs w:val="24"/>
        </w:rPr>
      </w:pPr>
      <w:bookmarkStart w:id="51" w:name="Par425"/>
      <w:bookmarkEnd w:id="51"/>
      <w:r w:rsidRPr="008127B7">
        <w:rPr>
          <w:rFonts w:ascii="Times New Roman" w:hAnsi="Times New Roman"/>
          <w:sz w:val="24"/>
          <w:szCs w:val="24"/>
        </w:rPr>
        <w:t>139.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 xml:space="preserve">кциона. </w:t>
      </w:r>
      <w:proofErr w:type="gramStart"/>
      <w:r w:rsidRPr="008127B7">
        <w:rPr>
          <w:rFonts w:ascii="Times New Roman" w:hAnsi="Times New Roman"/>
          <w:sz w:val="24"/>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140. Аукционист выбирается из числа членов аукционной комиссии путем открытого голосования членов аукционной комиссии большинством голосов.</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141. Аукцион проводится в следующем порядке:</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w:t>
      </w:r>
      <w:hyperlink w:anchor="Par425" w:tooltip="139. &quot;Шаг аукциона&quot;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 w:history="1">
        <w:r w:rsidRPr="008127B7">
          <w:rPr>
            <w:rFonts w:ascii="Times New Roman" w:hAnsi="Times New Roman"/>
            <w:color w:val="0000FF"/>
            <w:sz w:val="24"/>
            <w:szCs w:val="24"/>
          </w:rPr>
          <w:t>пунктом 139</w:t>
        </w:r>
      </w:hyperlink>
      <w:r w:rsidR="0076228D">
        <w:rPr>
          <w:rFonts w:ascii="Times New Roman" w:hAnsi="Times New Roman"/>
          <w:sz w:val="24"/>
          <w:szCs w:val="24"/>
        </w:rPr>
        <w:t xml:space="preserve"> настоящего Положения</w:t>
      </w:r>
      <w:r w:rsidRPr="008127B7">
        <w:rPr>
          <w:rFonts w:ascii="Times New Roman" w:hAnsi="Times New Roman"/>
          <w:sz w:val="24"/>
          <w:szCs w:val="24"/>
        </w:rPr>
        <w:t xml:space="preserve">, поднимает </w:t>
      </w:r>
      <w:proofErr w:type="gramStart"/>
      <w:r w:rsidRPr="008127B7">
        <w:rPr>
          <w:rFonts w:ascii="Times New Roman" w:hAnsi="Times New Roman"/>
          <w:sz w:val="24"/>
          <w:szCs w:val="24"/>
        </w:rPr>
        <w:t>карточку</w:t>
      </w:r>
      <w:proofErr w:type="gramEnd"/>
      <w:r w:rsidRPr="008127B7">
        <w:rPr>
          <w:rFonts w:ascii="Times New Roman" w:hAnsi="Times New Roman"/>
          <w:sz w:val="24"/>
          <w:szCs w:val="24"/>
        </w:rPr>
        <w:t xml:space="preserve"> в случае если он согласен заключить договор по объявленной цене;</w:t>
      </w:r>
    </w:p>
    <w:p w:rsidR="008127B7" w:rsidRPr="008127B7" w:rsidRDefault="008127B7" w:rsidP="008127B7">
      <w:pPr>
        <w:pStyle w:val="ConsPlusNormal"/>
        <w:ind w:firstLine="540"/>
        <w:jc w:val="both"/>
        <w:rPr>
          <w:rFonts w:ascii="Times New Roman" w:hAnsi="Times New Roman"/>
          <w:sz w:val="24"/>
          <w:szCs w:val="24"/>
        </w:rPr>
      </w:pPr>
      <w:proofErr w:type="gramStart"/>
      <w:r w:rsidRPr="008127B7">
        <w:rPr>
          <w:rFonts w:ascii="Times New Roman" w:hAnsi="Times New Roman"/>
          <w:sz w:val="24"/>
          <w:szCs w:val="24"/>
        </w:rPr>
        <w:t xml:space="preserve">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w:t>
      </w:r>
      <w:hyperlink w:anchor="Par425" w:tooltip="139. &quot;Шаг аукциона&quot;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 w:history="1">
        <w:r w:rsidRPr="008127B7">
          <w:rPr>
            <w:rFonts w:ascii="Times New Roman" w:hAnsi="Times New Roman"/>
            <w:color w:val="0000FF"/>
            <w:sz w:val="24"/>
            <w:szCs w:val="24"/>
          </w:rPr>
          <w:t>пунктом 139</w:t>
        </w:r>
      </w:hyperlink>
      <w:r w:rsidR="0076228D">
        <w:rPr>
          <w:rFonts w:ascii="Times New Roman" w:hAnsi="Times New Roman"/>
          <w:sz w:val="24"/>
          <w:szCs w:val="24"/>
        </w:rPr>
        <w:t xml:space="preserve"> настоящего Положения</w:t>
      </w:r>
      <w:r w:rsidRPr="008127B7">
        <w:rPr>
          <w:rFonts w:ascii="Times New Roman" w:hAnsi="Times New Roman"/>
          <w:sz w:val="24"/>
          <w:szCs w:val="24"/>
        </w:rPr>
        <w:t>, и "шаг аукциона", в соответствии с которым повышается цена;</w:t>
      </w:r>
      <w:proofErr w:type="gramEnd"/>
    </w:p>
    <w:p w:rsidR="008127B7" w:rsidRPr="008127B7" w:rsidRDefault="008127B7" w:rsidP="008127B7">
      <w:pPr>
        <w:pStyle w:val="ConsPlusNormal"/>
        <w:ind w:firstLine="540"/>
        <w:jc w:val="both"/>
        <w:rPr>
          <w:rFonts w:ascii="Times New Roman" w:hAnsi="Times New Roman"/>
          <w:sz w:val="24"/>
          <w:szCs w:val="24"/>
        </w:rPr>
      </w:pPr>
      <w:bookmarkStart w:id="52" w:name="Par432"/>
      <w:bookmarkEnd w:id="52"/>
      <w:proofErr w:type="gramStart"/>
      <w:r w:rsidRPr="008127B7">
        <w:rPr>
          <w:rFonts w:ascii="Times New Roman" w:hAnsi="Times New Roman"/>
          <w:sz w:val="24"/>
          <w:szCs w:val="24"/>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8127B7" w:rsidRPr="008127B7" w:rsidRDefault="008127B7" w:rsidP="008127B7">
      <w:pPr>
        <w:pStyle w:val="ConsPlusNormal"/>
        <w:ind w:firstLine="540"/>
        <w:jc w:val="both"/>
        <w:rPr>
          <w:rFonts w:ascii="Times New Roman" w:hAnsi="Times New Roman"/>
          <w:sz w:val="24"/>
          <w:szCs w:val="24"/>
        </w:rPr>
      </w:pPr>
      <w:bookmarkStart w:id="53" w:name="Par433"/>
      <w:bookmarkEnd w:id="53"/>
      <w:proofErr w:type="gramStart"/>
      <w:r w:rsidRPr="008127B7">
        <w:rPr>
          <w:rFonts w:ascii="Times New Roman" w:hAnsi="Times New Roman"/>
          <w:sz w:val="24"/>
          <w:szCs w:val="24"/>
        </w:rPr>
        <w:t xml:space="preserve">6) если действующий правообладатель воспользовался правом, предусмотренным </w:t>
      </w:r>
      <w:hyperlink w:anchor="Par432" w:tooltip="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 w:history="1">
        <w:r w:rsidRPr="008127B7">
          <w:rPr>
            <w:rFonts w:ascii="Times New Roman" w:hAnsi="Times New Roman"/>
            <w:color w:val="0000FF"/>
            <w:sz w:val="24"/>
            <w:szCs w:val="24"/>
          </w:rPr>
          <w:t>подпунктом 5 пункта 141</w:t>
        </w:r>
      </w:hyperlink>
      <w:r w:rsidRPr="008127B7">
        <w:rPr>
          <w:rFonts w:ascii="Times New Roman" w:hAnsi="Times New Roman"/>
          <w:sz w:val="24"/>
          <w:szCs w:val="24"/>
        </w:rPr>
        <w:t xml:space="preserve"> наст</w:t>
      </w:r>
      <w:r w:rsidR="0076228D">
        <w:rPr>
          <w:rFonts w:ascii="Times New Roman" w:hAnsi="Times New Roman"/>
          <w:sz w:val="24"/>
          <w:szCs w:val="24"/>
        </w:rPr>
        <w:t>оящего Положения</w:t>
      </w:r>
      <w:r w:rsidRPr="008127B7">
        <w:rPr>
          <w:rFonts w:ascii="Times New Roman" w:hAnsi="Times New Roman"/>
          <w:sz w:val="24"/>
          <w:szCs w:val="24"/>
        </w:rPr>
        <w:t>,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 объявленной аукционистом</w:t>
      </w:r>
      <w:proofErr w:type="gramEnd"/>
      <w:r w:rsidRPr="008127B7">
        <w:rPr>
          <w:rFonts w:ascii="Times New Roman" w:hAnsi="Times New Roman"/>
          <w:sz w:val="24"/>
          <w:szCs w:val="24"/>
        </w:rPr>
        <w:t xml:space="preserve"> цене договора;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lastRenderedPageBreak/>
        <w:t>142.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При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 xml:space="preserve">кционов в соответствии с </w:t>
      </w:r>
      <w:hyperlink r:id="rId58" w:tooltip="Постановление Правительства РФ от 06.06.2003 N 333 (ред. от 20.06.2011, с изм. от 06.04.2013) &quot;О реализации федеральными органами исполнительной власти полномочий по осуществлению прав собственника имущества федерального государственного унитарного предприятия" w:history="1">
        <w:r w:rsidRPr="008127B7">
          <w:rPr>
            <w:rFonts w:ascii="Times New Roman" w:hAnsi="Times New Roman"/>
            <w:color w:val="0000FF"/>
            <w:sz w:val="24"/>
            <w:szCs w:val="24"/>
          </w:rPr>
          <w:t>Постановлением</w:t>
        </w:r>
      </w:hyperlink>
      <w:r w:rsidR="0076228D">
        <w:rPr>
          <w:rFonts w:ascii="Times New Roman" w:hAnsi="Times New Roman"/>
          <w:sz w:val="24"/>
          <w:szCs w:val="24"/>
        </w:rPr>
        <w:t xml:space="preserve"> №</w:t>
      </w:r>
      <w:r w:rsidRPr="008127B7">
        <w:rPr>
          <w:rFonts w:ascii="Times New Roman" w:hAnsi="Times New Roman"/>
          <w:sz w:val="24"/>
          <w:szCs w:val="24"/>
        </w:rPr>
        <w:t xml:space="preserve"> 333 победителем признается лицо, предложившее наиболее высокую цену договора.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143. </w:t>
      </w:r>
      <w:proofErr w:type="gramStart"/>
      <w:r w:rsidRPr="008127B7">
        <w:rPr>
          <w:rFonts w:ascii="Times New Roman" w:hAnsi="Times New Roman"/>
          <w:sz w:val="24"/>
          <w:szCs w:val="24"/>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8127B7">
        <w:rPr>
          <w:rFonts w:ascii="Times New Roman" w:hAnsi="Times New Roman"/>
          <w:sz w:val="24"/>
          <w:szCs w:val="24"/>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8127B7">
        <w:rPr>
          <w:rFonts w:ascii="Times New Roman" w:hAnsi="Times New Roman"/>
          <w:sz w:val="24"/>
          <w:szCs w:val="24"/>
        </w:rPr>
        <w:t>с даты подписания</w:t>
      </w:r>
      <w:proofErr w:type="gramEnd"/>
      <w:r w:rsidRPr="008127B7">
        <w:rPr>
          <w:rFonts w:ascii="Times New Roman" w:hAnsi="Times New Roman"/>
          <w:sz w:val="24"/>
          <w:szCs w:val="24"/>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144. Протокол аукциона размещается на официальном сайте торгов организатором аукциона или специализированной организацией в течение дня, следующего за днем подписания указанного протокола.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145. Любой участник аукциона вправе осуществлять ауди</w:t>
      </w:r>
      <w:proofErr w:type="gramStart"/>
      <w:r w:rsidRPr="008127B7">
        <w:rPr>
          <w:rFonts w:ascii="Times New Roman" w:hAnsi="Times New Roman"/>
          <w:sz w:val="24"/>
          <w:szCs w:val="24"/>
        </w:rPr>
        <w:t>о-</w:t>
      </w:r>
      <w:proofErr w:type="gramEnd"/>
      <w:r w:rsidRPr="008127B7">
        <w:rPr>
          <w:rFonts w:ascii="Times New Roman" w:hAnsi="Times New Roman"/>
          <w:sz w:val="24"/>
          <w:szCs w:val="24"/>
        </w:rPr>
        <w:t xml:space="preserve"> и/или видеозапись аукциона.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146.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8127B7">
        <w:rPr>
          <w:rFonts w:ascii="Times New Roman" w:hAnsi="Times New Roman"/>
          <w:sz w:val="24"/>
          <w:szCs w:val="24"/>
        </w:rPr>
        <w:t>с даты поступления</w:t>
      </w:r>
      <w:proofErr w:type="gramEnd"/>
      <w:r w:rsidRPr="008127B7">
        <w:rPr>
          <w:rFonts w:ascii="Times New Roman" w:hAnsi="Times New Roman"/>
          <w:sz w:val="24"/>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147. В случае если было установлено требование о внесении задатка, организатор аукциона в течение пяти рабочих дней </w:t>
      </w:r>
      <w:proofErr w:type="gramStart"/>
      <w:r w:rsidRPr="008127B7">
        <w:rPr>
          <w:rFonts w:ascii="Times New Roman" w:hAnsi="Times New Roman"/>
          <w:sz w:val="24"/>
          <w:szCs w:val="24"/>
        </w:rPr>
        <w:t>с даты подписания</w:t>
      </w:r>
      <w:proofErr w:type="gramEnd"/>
      <w:r w:rsidRPr="008127B7">
        <w:rPr>
          <w:rFonts w:ascii="Times New Roman" w:hAnsi="Times New Roman"/>
          <w:sz w:val="24"/>
          <w:szCs w:val="24"/>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127B7">
        <w:rPr>
          <w:rFonts w:ascii="Times New Roman" w:hAnsi="Times New Roman"/>
          <w:sz w:val="24"/>
          <w:szCs w:val="24"/>
        </w:rPr>
        <w:t>с даты подписания</w:t>
      </w:r>
      <w:proofErr w:type="gramEnd"/>
      <w:r w:rsidRPr="008127B7">
        <w:rPr>
          <w:rFonts w:ascii="Times New Roman" w:hAnsi="Times New Roman"/>
          <w:sz w:val="24"/>
          <w:szCs w:val="24"/>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148. </w:t>
      </w:r>
      <w:proofErr w:type="gramStart"/>
      <w:r w:rsidRPr="008127B7">
        <w:rPr>
          <w:rFonts w:ascii="Times New Roman" w:hAnsi="Times New Roman"/>
          <w:sz w:val="24"/>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w:t>
      </w:r>
      <w:hyperlink w:anchor="Par425" w:tooltip="139. &quot;Шаг аукциона&quot;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 w:history="1">
        <w:r w:rsidRPr="008127B7">
          <w:rPr>
            <w:rFonts w:ascii="Times New Roman" w:hAnsi="Times New Roman"/>
            <w:color w:val="0000FF"/>
            <w:sz w:val="24"/>
            <w:szCs w:val="24"/>
          </w:rPr>
          <w:t>пунктом 139</w:t>
        </w:r>
      </w:hyperlink>
      <w:r w:rsidR="00C8106F">
        <w:rPr>
          <w:rFonts w:ascii="Times New Roman" w:hAnsi="Times New Roman"/>
          <w:sz w:val="24"/>
          <w:szCs w:val="24"/>
        </w:rPr>
        <w:t xml:space="preserve"> настоящего Положения</w:t>
      </w:r>
      <w:r w:rsidRPr="008127B7">
        <w:rPr>
          <w:rFonts w:ascii="Times New Roman" w:hAnsi="Times New Roman"/>
          <w:sz w:val="24"/>
          <w:szCs w:val="24"/>
        </w:rPr>
        <w:t xml:space="preserve"> до минимального размера и после троекратного объявления предложения о начальной (минимальной) цене договора (цене лота) не поступило ни</w:t>
      </w:r>
      <w:proofErr w:type="gramEnd"/>
      <w:r w:rsidRPr="008127B7">
        <w:rPr>
          <w:rFonts w:ascii="Times New Roman" w:hAnsi="Times New Roman"/>
          <w:sz w:val="24"/>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8127B7">
        <w:rPr>
          <w:rFonts w:ascii="Times New Roman" w:hAnsi="Times New Roman"/>
          <w:sz w:val="24"/>
          <w:szCs w:val="24"/>
        </w:rPr>
        <w:t>несостоявшимся</w:t>
      </w:r>
      <w:proofErr w:type="gramEnd"/>
      <w:r w:rsidRPr="008127B7">
        <w:rPr>
          <w:rFonts w:ascii="Times New Roman" w:hAnsi="Times New Roman"/>
          <w:sz w:val="24"/>
          <w:szCs w:val="24"/>
        </w:rPr>
        <w:t xml:space="preserve"> принимается в отношении каждого лота отдельно.</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149.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C8106F" w:rsidP="008127B7">
      <w:pPr>
        <w:pStyle w:val="ConsPlusNormal"/>
        <w:jc w:val="center"/>
        <w:outlineLvl w:val="1"/>
        <w:rPr>
          <w:rFonts w:ascii="Times New Roman" w:hAnsi="Times New Roman"/>
          <w:sz w:val="24"/>
          <w:szCs w:val="24"/>
        </w:rPr>
      </w:pPr>
      <w:r>
        <w:rPr>
          <w:rFonts w:ascii="Times New Roman" w:hAnsi="Times New Roman"/>
          <w:sz w:val="24"/>
          <w:szCs w:val="24"/>
        </w:rPr>
        <w:lastRenderedPageBreak/>
        <w:t>21</w:t>
      </w:r>
      <w:r w:rsidR="008127B7" w:rsidRPr="008127B7">
        <w:rPr>
          <w:rFonts w:ascii="Times New Roman" w:hAnsi="Times New Roman"/>
          <w:sz w:val="24"/>
          <w:szCs w:val="24"/>
        </w:rPr>
        <w:t>. Заключение договора по результатам аукциона</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150. Заключение договора по результатам аукциона осуществляется в порядке, установленном </w:t>
      </w:r>
      <w:hyperlink w:anchor="Par299" w:tooltip="92. Заключение договора осуществляется в порядке, предусмотренном Гражданским кодексом Российской Федерации и иными федеральными законами." w:history="1">
        <w:r w:rsidRPr="008127B7">
          <w:rPr>
            <w:rFonts w:ascii="Times New Roman" w:hAnsi="Times New Roman"/>
            <w:color w:val="0000FF"/>
            <w:sz w:val="24"/>
            <w:szCs w:val="24"/>
          </w:rPr>
          <w:t>пунктами 92</w:t>
        </w:r>
      </w:hyperlink>
      <w:r w:rsidRPr="008127B7">
        <w:rPr>
          <w:rFonts w:ascii="Times New Roman" w:hAnsi="Times New Roman"/>
          <w:sz w:val="24"/>
          <w:szCs w:val="24"/>
        </w:rPr>
        <w:t xml:space="preserve"> - </w:t>
      </w:r>
      <w:hyperlink w:anchor="Par318" w:tooltip="100. В случае если было установлено требование о внесении задатка, задаток возвращается победителю конкурса в течение пяти рабочих дней с даты заключения с ним договора. Задаток возвращается участнику конкурса, заявке на участие в конкурсе которого присвоен вт" w:history="1">
        <w:r w:rsidRPr="008127B7">
          <w:rPr>
            <w:rFonts w:ascii="Times New Roman" w:hAnsi="Times New Roman"/>
            <w:color w:val="0000FF"/>
            <w:sz w:val="24"/>
            <w:szCs w:val="24"/>
          </w:rPr>
          <w:t>100</w:t>
        </w:r>
      </w:hyperlink>
      <w:r w:rsidR="00C8106F">
        <w:rPr>
          <w:rFonts w:ascii="Times New Roman" w:hAnsi="Times New Roman"/>
          <w:sz w:val="24"/>
          <w:szCs w:val="24"/>
        </w:rPr>
        <w:t xml:space="preserve"> настоящего Положения</w:t>
      </w:r>
      <w:r w:rsidRPr="008127B7">
        <w:rPr>
          <w:rFonts w:ascii="Times New Roman" w:hAnsi="Times New Roman"/>
          <w:sz w:val="24"/>
          <w:szCs w:val="24"/>
        </w:rPr>
        <w:t>.</w:t>
      </w:r>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C8106F" w:rsidP="008127B7">
      <w:pPr>
        <w:pStyle w:val="ConsPlusNormal"/>
        <w:jc w:val="center"/>
        <w:outlineLvl w:val="1"/>
        <w:rPr>
          <w:rFonts w:ascii="Times New Roman" w:hAnsi="Times New Roman"/>
          <w:sz w:val="24"/>
          <w:szCs w:val="24"/>
        </w:rPr>
      </w:pPr>
      <w:r>
        <w:rPr>
          <w:rFonts w:ascii="Times New Roman" w:hAnsi="Times New Roman"/>
          <w:sz w:val="24"/>
          <w:szCs w:val="24"/>
        </w:rPr>
        <w:t>22</w:t>
      </w:r>
      <w:r w:rsidR="008127B7" w:rsidRPr="008127B7">
        <w:rPr>
          <w:rFonts w:ascii="Times New Roman" w:hAnsi="Times New Roman"/>
          <w:sz w:val="24"/>
          <w:szCs w:val="24"/>
        </w:rPr>
        <w:t xml:space="preserve">. Последствия признания аукциона </w:t>
      </w:r>
      <w:proofErr w:type="gramStart"/>
      <w:r w:rsidR="008127B7" w:rsidRPr="008127B7">
        <w:rPr>
          <w:rFonts w:ascii="Times New Roman" w:hAnsi="Times New Roman"/>
          <w:sz w:val="24"/>
          <w:szCs w:val="24"/>
        </w:rPr>
        <w:t>несостоявшимся</w:t>
      </w:r>
      <w:proofErr w:type="gramEnd"/>
    </w:p>
    <w:p w:rsidR="008127B7" w:rsidRPr="008127B7" w:rsidRDefault="008127B7" w:rsidP="008127B7">
      <w:pPr>
        <w:pStyle w:val="ConsPlusNormal"/>
        <w:ind w:firstLine="540"/>
        <w:jc w:val="both"/>
        <w:rPr>
          <w:rFonts w:ascii="Times New Roman" w:hAnsi="Times New Roman"/>
          <w:sz w:val="24"/>
          <w:szCs w:val="24"/>
        </w:rPr>
      </w:pPr>
    </w:p>
    <w:p w:rsidR="008127B7" w:rsidRPr="008127B7" w:rsidRDefault="008127B7" w:rsidP="008127B7">
      <w:pPr>
        <w:pStyle w:val="ConsPlusNormal"/>
        <w:ind w:firstLine="540"/>
        <w:jc w:val="both"/>
        <w:rPr>
          <w:rFonts w:ascii="Times New Roman" w:hAnsi="Times New Roman"/>
          <w:sz w:val="24"/>
          <w:szCs w:val="24"/>
        </w:rPr>
      </w:pPr>
      <w:bookmarkStart w:id="54" w:name="Par451"/>
      <w:bookmarkEnd w:id="54"/>
      <w:r w:rsidRPr="008127B7">
        <w:rPr>
          <w:rFonts w:ascii="Times New Roman" w:hAnsi="Times New Roman"/>
          <w:sz w:val="24"/>
          <w:szCs w:val="24"/>
        </w:rPr>
        <w:t xml:space="preserve">151. </w:t>
      </w:r>
      <w:proofErr w:type="gramStart"/>
      <w:r w:rsidRPr="008127B7">
        <w:rPr>
          <w:rFonts w:ascii="Times New Roman" w:hAnsi="Times New Roman"/>
          <w:sz w:val="24"/>
          <w:szCs w:val="24"/>
        </w:rPr>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w:t>
      </w:r>
      <w:proofErr w:type="gramEnd"/>
      <w:r w:rsidRPr="008127B7">
        <w:rPr>
          <w:rFonts w:ascii="Times New Roman" w:hAnsi="Times New Roman"/>
          <w:sz w:val="24"/>
          <w:szCs w:val="24"/>
        </w:rPr>
        <w:t xml:space="preserve">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8127B7">
        <w:rPr>
          <w:rFonts w:ascii="Times New Roman" w:hAnsi="Times New Roman"/>
          <w:sz w:val="24"/>
          <w:szCs w:val="24"/>
        </w:rPr>
        <w:t>ии ау</w:t>
      </w:r>
      <w:proofErr w:type="gramEnd"/>
      <w:r w:rsidRPr="008127B7">
        <w:rPr>
          <w:rFonts w:ascii="Times New Roman" w:hAnsi="Times New Roman"/>
          <w:sz w:val="24"/>
          <w:szCs w:val="24"/>
        </w:rPr>
        <w:t>кциона.</w:t>
      </w:r>
    </w:p>
    <w:p w:rsidR="008127B7" w:rsidRPr="008127B7" w:rsidRDefault="008127B7" w:rsidP="008127B7">
      <w:pPr>
        <w:pStyle w:val="ConsPlusNormal"/>
        <w:ind w:firstLine="540"/>
        <w:jc w:val="both"/>
        <w:rPr>
          <w:rFonts w:ascii="Times New Roman" w:hAnsi="Times New Roman"/>
          <w:sz w:val="24"/>
          <w:szCs w:val="24"/>
        </w:rPr>
      </w:pPr>
      <w:r w:rsidRPr="008127B7">
        <w:rPr>
          <w:rFonts w:ascii="Times New Roman" w:hAnsi="Times New Roman"/>
          <w:sz w:val="24"/>
          <w:szCs w:val="24"/>
        </w:rPr>
        <w:t xml:space="preserve">152. В случае если аукцион признан несостоявшимся по основаниям, не указанным в </w:t>
      </w:r>
      <w:hyperlink w:anchor="Par451" w:tooltip="151.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 w:history="1">
        <w:r w:rsidRPr="008127B7">
          <w:rPr>
            <w:rFonts w:ascii="Times New Roman" w:hAnsi="Times New Roman"/>
            <w:color w:val="0000FF"/>
            <w:sz w:val="24"/>
            <w:szCs w:val="24"/>
          </w:rPr>
          <w:t>пункте 151</w:t>
        </w:r>
      </w:hyperlink>
      <w:r w:rsidR="00C8106F">
        <w:rPr>
          <w:rFonts w:ascii="Times New Roman" w:hAnsi="Times New Roman"/>
          <w:sz w:val="24"/>
          <w:szCs w:val="24"/>
        </w:rPr>
        <w:t xml:space="preserve"> настоящего Положения</w:t>
      </w:r>
      <w:r w:rsidRPr="008127B7">
        <w:rPr>
          <w:rFonts w:ascii="Times New Roman" w:hAnsi="Times New Roman"/>
          <w:sz w:val="24"/>
          <w:szCs w:val="24"/>
        </w:rPr>
        <w:t>, организатор аукциона вправе объявить о проведении нового аукциона либо конкурса в установленном порядке. При этом в случае объявления о проведении нового аукциона организатор конкурса вправе изменить условия аукциона.</w:t>
      </w:r>
    </w:p>
    <w:p w:rsidR="008127B7" w:rsidRPr="008127B7" w:rsidRDefault="008127B7" w:rsidP="008127B7">
      <w:pPr>
        <w:pStyle w:val="ConsPlusNormal"/>
        <w:ind w:firstLine="540"/>
        <w:jc w:val="both"/>
        <w:rPr>
          <w:rFonts w:ascii="Times New Roman" w:hAnsi="Times New Roman"/>
          <w:sz w:val="24"/>
          <w:szCs w:val="24"/>
        </w:rPr>
      </w:pPr>
    </w:p>
    <w:p w:rsidR="00F20A01" w:rsidRPr="008127B7" w:rsidRDefault="00F20A01" w:rsidP="005E5AED">
      <w:pPr>
        <w:pStyle w:val="ConsPlusNormal"/>
        <w:ind w:firstLine="0"/>
        <w:jc w:val="both"/>
        <w:rPr>
          <w:rFonts w:ascii="Times New Roman" w:hAnsi="Times New Roman"/>
          <w:sz w:val="24"/>
          <w:szCs w:val="24"/>
        </w:rPr>
      </w:pPr>
    </w:p>
    <w:sectPr w:rsidR="00F20A01" w:rsidRPr="008127B7" w:rsidSect="00275CEE">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77E5C"/>
    <w:multiLevelType w:val="hybridMultilevel"/>
    <w:tmpl w:val="7F707CDC"/>
    <w:lvl w:ilvl="0" w:tplc="9C7A75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CA076AC"/>
    <w:multiLevelType w:val="hybridMultilevel"/>
    <w:tmpl w:val="DD1CFA16"/>
    <w:lvl w:ilvl="0" w:tplc="BE0668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FFD2761"/>
    <w:multiLevelType w:val="hybridMultilevel"/>
    <w:tmpl w:val="E16EF8DE"/>
    <w:lvl w:ilvl="0" w:tplc="F32691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692F7D00"/>
    <w:multiLevelType w:val="hybridMultilevel"/>
    <w:tmpl w:val="8D0C7F4A"/>
    <w:lvl w:ilvl="0" w:tplc="7A2C5C2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6D2C777E"/>
    <w:multiLevelType w:val="hybridMultilevel"/>
    <w:tmpl w:val="E2AED2C2"/>
    <w:lvl w:ilvl="0" w:tplc="9C7A75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8E3829"/>
    <w:multiLevelType w:val="hybridMultilevel"/>
    <w:tmpl w:val="51DAB30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5F6EB4"/>
    <w:rsid w:val="00047846"/>
    <w:rsid w:val="000665A6"/>
    <w:rsid w:val="000A07C7"/>
    <w:rsid w:val="000A444C"/>
    <w:rsid w:val="000C40D8"/>
    <w:rsid w:val="000C63F9"/>
    <w:rsid w:val="000F2B72"/>
    <w:rsid w:val="000F6AD4"/>
    <w:rsid w:val="00101DC1"/>
    <w:rsid w:val="001164D0"/>
    <w:rsid w:val="00146BED"/>
    <w:rsid w:val="00165A3D"/>
    <w:rsid w:val="00166875"/>
    <w:rsid w:val="00194BCB"/>
    <w:rsid w:val="001A4CA1"/>
    <w:rsid w:val="001A6850"/>
    <w:rsid w:val="001B397E"/>
    <w:rsid w:val="001C1BDE"/>
    <w:rsid w:val="001D5224"/>
    <w:rsid w:val="001F5578"/>
    <w:rsid w:val="001F6E01"/>
    <w:rsid w:val="00204084"/>
    <w:rsid w:val="002160C1"/>
    <w:rsid w:val="00216740"/>
    <w:rsid w:val="002232BC"/>
    <w:rsid w:val="00230151"/>
    <w:rsid w:val="002434ED"/>
    <w:rsid w:val="002706E9"/>
    <w:rsid w:val="00275CEE"/>
    <w:rsid w:val="00294016"/>
    <w:rsid w:val="002A773D"/>
    <w:rsid w:val="002C2378"/>
    <w:rsid w:val="002C5EE8"/>
    <w:rsid w:val="002F40A4"/>
    <w:rsid w:val="003147CA"/>
    <w:rsid w:val="00324251"/>
    <w:rsid w:val="00344D33"/>
    <w:rsid w:val="003566FC"/>
    <w:rsid w:val="003835CA"/>
    <w:rsid w:val="00396CCA"/>
    <w:rsid w:val="00397F3F"/>
    <w:rsid w:val="003A0CAF"/>
    <w:rsid w:val="003A1ADB"/>
    <w:rsid w:val="003A63F8"/>
    <w:rsid w:val="003A77B6"/>
    <w:rsid w:val="003C3611"/>
    <w:rsid w:val="003D520B"/>
    <w:rsid w:val="003F29F1"/>
    <w:rsid w:val="004017CE"/>
    <w:rsid w:val="00416241"/>
    <w:rsid w:val="004312CA"/>
    <w:rsid w:val="004327E5"/>
    <w:rsid w:val="00451B71"/>
    <w:rsid w:val="00473773"/>
    <w:rsid w:val="00492838"/>
    <w:rsid w:val="00493B78"/>
    <w:rsid w:val="004C50D0"/>
    <w:rsid w:val="004C7213"/>
    <w:rsid w:val="004D11FF"/>
    <w:rsid w:val="004D66D3"/>
    <w:rsid w:val="00516319"/>
    <w:rsid w:val="00556130"/>
    <w:rsid w:val="00567DA9"/>
    <w:rsid w:val="005947EA"/>
    <w:rsid w:val="00595DC9"/>
    <w:rsid w:val="005A7D35"/>
    <w:rsid w:val="005D2817"/>
    <w:rsid w:val="005D56B7"/>
    <w:rsid w:val="005E142C"/>
    <w:rsid w:val="005E5AED"/>
    <w:rsid w:val="005F6EB4"/>
    <w:rsid w:val="0060155A"/>
    <w:rsid w:val="006070AD"/>
    <w:rsid w:val="006203A7"/>
    <w:rsid w:val="0064457A"/>
    <w:rsid w:val="00674B3D"/>
    <w:rsid w:val="006C1FB8"/>
    <w:rsid w:val="006C5781"/>
    <w:rsid w:val="006F0DBE"/>
    <w:rsid w:val="0070697B"/>
    <w:rsid w:val="0071193C"/>
    <w:rsid w:val="00721074"/>
    <w:rsid w:val="0072685E"/>
    <w:rsid w:val="007332F6"/>
    <w:rsid w:val="00760D16"/>
    <w:rsid w:val="0076228D"/>
    <w:rsid w:val="007A1146"/>
    <w:rsid w:val="007A2BAD"/>
    <w:rsid w:val="007B77EE"/>
    <w:rsid w:val="007C4E6E"/>
    <w:rsid w:val="007C5CC4"/>
    <w:rsid w:val="007C60B8"/>
    <w:rsid w:val="007D661E"/>
    <w:rsid w:val="007E753E"/>
    <w:rsid w:val="008127B7"/>
    <w:rsid w:val="00816AE7"/>
    <w:rsid w:val="008238A2"/>
    <w:rsid w:val="0083541B"/>
    <w:rsid w:val="00852CFC"/>
    <w:rsid w:val="00895C52"/>
    <w:rsid w:val="00897EB1"/>
    <w:rsid w:val="008A062E"/>
    <w:rsid w:val="008A1C77"/>
    <w:rsid w:val="008D414D"/>
    <w:rsid w:val="008D6BFB"/>
    <w:rsid w:val="008D7CB2"/>
    <w:rsid w:val="0090712B"/>
    <w:rsid w:val="009102FE"/>
    <w:rsid w:val="0091584B"/>
    <w:rsid w:val="00917E10"/>
    <w:rsid w:val="00927568"/>
    <w:rsid w:val="00941A25"/>
    <w:rsid w:val="0094518D"/>
    <w:rsid w:val="00952138"/>
    <w:rsid w:val="00960432"/>
    <w:rsid w:val="009615A9"/>
    <w:rsid w:val="00964829"/>
    <w:rsid w:val="00966B72"/>
    <w:rsid w:val="0097509D"/>
    <w:rsid w:val="00984192"/>
    <w:rsid w:val="009871F7"/>
    <w:rsid w:val="00994A86"/>
    <w:rsid w:val="009B6A03"/>
    <w:rsid w:val="009E4E18"/>
    <w:rsid w:val="00A16C43"/>
    <w:rsid w:val="00A34961"/>
    <w:rsid w:val="00A3720C"/>
    <w:rsid w:val="00A40FC8"/>
    <w:rsid w:val="00A420A5"/>
    <w:rsid w:val="00A660C1"/>
    <w:rsid w:val="00A67E4C"/>
    <w:rsid w:val="00A914DC"/>
    <w:rsid w:val="00A91B44"/>
    <w:rsid w:val="00AB1EB5"/>
    <w:rsid w:val="00AF3962"/>
    <w:rsid w:val="00AF7D1B"/>
    <w:rsid w:val="00B321C3"/>
    <w:rsid w:val="00B43AEE"/>
    <w:rsid w:val="00B51EBF"/>
    <w:rsid w:val="00B72B11"/>
    <w:rsid w:val="00BB1004"/>
    <w:rsid w:val="00BC7D00"/>
    <w:rsid w:val="00BE2292"/>
    <w:rsid w:val="00BF0392"/>
    <w:rsid w:val="00C062E5"/>
    <w:rsid w:val="00C17946"/>
    <w:rsid w:val="00C17F14"/>
    <w:rsid w:val="00C23280"/>
    <w:rsid w:val="00C8106F"/>
    <w:rsid w:val="00C86DA2"/>
    <w:rsid w:val="00C93269"/>
    <w:rsid w:val="00C93F1C"/>
    <w:rsid w:val="00C9762B"/>
    <w:rsid w:val="00CA60DC"/>
    <w:rsid w:val="00CB21A3"/>
    <w:rsid w:val="00CC54B9"/>
    <w:rsid w:val="00CE006F"/>
    <w:rsid w:val="00CF3C76"/>
    <w:rsid w:val="00D04A68"/>
    <w:rsid w:val="00D16A69"/>
    <w:rsid w:val="00D33291"/>
    <w:rsid w:val="00D33907"/>
    <w:rsid w:val="00D517BF"/>
    <w:rsid w:val="00D54CB0"/>
    <w:rsid w:val="00D76D0A"/>
    <w:rsid w:val="00DE7904"/>
    <w:rsid w:val="00DF05F4"/>
    <w:rsid w:val="00DF42EE"/>
    <w:rsid w:val="00E14C48"/>
    <w:rsid w:val="00E360C8"/>
    <w:rsid w:val="00E4478A"/>
    <w:rsid w:val="00E56254"/>
    <w:rsid w:val="00E81B75"/>
    <w:rsid w:val="00EB1B6A"/>
    <w:rsid w:val="00EB1CB0"/>
    <w:rsid w:val="00EC04F7"/>
    <w:rsid w:val="00EE2931"/>
    <w:rsid w:val="00EF4C3C"/>
    <w:rsid w:val="00F20A01"/>
    <w:rsid w:val="00F3096C"/>
    <w:rsid w:val="00F311FF"/>
    <w:rsid w:val="00F34356"/>
    <w:rsid w:val="00F343FA"/>
    <w:rsid w:val="00F83D6A"/>
    <w:rsid w:val="00F96870"/>
    <w:rsid w:val="00FA58E6"/>
    <w:rsid w:val="00FB2308"/>
    <w:rsid w:val="00FC4B10"/>
    <w:rsid w:val="00FE286A"/>
    <w:rsid w:val="00FF7A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B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6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6EB4"/>
    <w:rPr>
      <w:rFonts w:ascii="Tahoma" w:hAnsi="Tahoma" w:cs="Tahoma"/>
      <w:sz w:val="16"/>
      <w:szCs w:val="16"/>
    </w:rPr>
  </w:style>
  <w:style w:type="paragraph" w:styleId="a5">
    <w:name w:val="footer"/>
    <w:basedOn w:val="a"/>
    <w:link w:val="a6"/>
    <w:rsid w:val="002A773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2A773D"/>
    <w:rPr>
      <w:rFonts w:ascii="Times New Roman" w:eastAsia="Times New Roman" w:hAnsi="Times New Roman" w:cs="Times New Roman"/>
      <w:sz w:val="24"/>
      <w:szCs w:val="24"/>
    </w:rPr>
  </w:style>
  <w:style w:type="paragraph" w:customStyle="1" w:styleId="ConsPlusNormal">
    <w:name w:val="ConsPlusNormal"/>
    <w:rsid w:val="001A4CA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1A4CA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uiPriority w:val="99"/>
    <w:rsid w:val="00927568"/>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3CBA573BAA655CAFB804B84E7B318F3FF7601FCD64FF2742D27F9DE501D82292DAA48846D47047R2aCF" TargetMode="External"/><Relationship Id="rId18" Type="http://schemas.openxmlformats.org/officeDocument/2006/relationships/hyperlink" Target="consultantplus://offline/ref=AAD37C03C17B0D7D64A5B46295301062A28AE486C3576D37862ABE6BE6S2aEF" TargetMode="External"/><Relationship Id="rId26" Type="http://schemas.openxmlformats.org/officeDocument/2006/relationships/hyperlink" Target="consultantplus://offline/ref=AAD37C03C17B0D7D64A5B46295301062A183EC87CD536D37862ABE6BE62E11F001C54030D8SDa9F" TargetMode="External"/><Relationship Id="rId39" Type="http://schemas.openxmlformats.org/officeDocument/2006/relationships/hyperlink" Target="consultantplus://offline/ref=AAD37C03C17B0D7D64A5B46295301062A182ED80C0566D37862ABE6BE62E11F001C54034D9DBFFA1SAaAF" TargetMode="External"/><Relationship Id="rId21" Type="http://schemas.openxmlformats.org/officeDocument/2006/relationships/hyperlink" Target="consultantplus://offline/ref=AAD37C03C17B0D7D64A5B46295301062A18BE286CC506D37862ABE6BE6S2aEF" TargetMode="External"/><Relationship Id="rId34" Type="http://schemas.openxmlformats.org/officeDocument/2006/relationships/hyperlink" Target="consultantplus://offline/ref=AAD37C03C17B0D7D64A5B46295301062A28AE486C3576D37862ABE6BE62E11F001C54034D9DBF9A4SAa8F" TargetMode="External"/><Relationship Id="rId42" Type="http://schemas.openxmlformats.org/officeDocument/2006/relationships/hyperlink" Target="consultantplus://offline/ref=AAD37C03C17B0D7D64A5B46295301062A183E582C0516D37862ABE6BE62E11F001C54034D9DBFCA6SAaBF" TargetMode="External"/><Relationship Id="rId47" Type="http://schemas.openxmlformats.org/officeDocument/2006/relationships/hyperlink" Target="consultantplus://offline/ref=AAD37C03C17B0D7D64A5B46295301062A183EC8FC5536D37862ABE6BE62E11F001C54034D9DBFBA0SAaCF" TargetMode="External"/><Relationship Id="rId50" Type="http://schemas.openxmlformats.org/officeDocument/2006/relationships/hyperlink" Target="consultantplus://offline/ref=AAD37C03C17B0D7D64A5B46295301062A28AE486C3576D37862ABE6BE62E11F001C54034D9DBFAA5SAa4F" TargetMode="External"/><Relationship Id="rId55" Type="http://schemas.openxmlformats.org/officeDocument/2006/relationships/hyperlink" Target="consultantplus://offline/ref=AAD37C03C17B0D7D64A5B46295301062A183EC84C1586D37862ABE6BE62E11F001C54034D9D9FBA1SAaDF" TargetMode="External"/><Relationship Id="rId7" Type="http://schemas.openxmlformats.org/officeDocument/2006/relationships/hyperlink" Target="consultantplus://offline/ref=73C8E624A33B86F32E1530E8EDC7C461A7BCDBC44ACAF5FAFA1C3566566AAD72FA67A229C9E242AEI5aFG" TargetMode="External"/><Relationship Id="rId12" Type="http://schemas.openxmlformats.org/officeDocument/2006/relationships/hyperlink" Target="consultantplus://offline/ref=243CBA573BAA655CAFB804B84E7B318F3FF7601FCD64FF2742D27F9DE501D82292DAA48846D47046R2a9F" TargetMode="External"/><Relationship Id="rId17" Type="http://schemas.openxmlformats.org/officeDocument/2006/relationships/hyperlink" Target="consultantplus://offline/ref=AAD37C03C17B0D7D64A5B46295301062A28AE486C3576D37862ABE6BE62E11F001C54034D9DBFAA0SAaBF" TargetMode="External"/><Relationship Id="rId25" Type="http://schemas.openxmlformats.org/officeDocument/2006/relationships/hyperlink" Target="consultantplus://offline/ref=AAD37C03C17B0D7D64A5B46295301062A28AE486C3576D37862ABE6BE6S2aEF" TargetMode="External"/><Relationship Id="rId33" Type="http://schemas.openxmlformats.org/officeDocument/2006/relationships/hyperlink" Target="consultantplus://offline/ref=AAD37C03C17B0D7D64A5B46295301062A28AE486C3576D37862ABE6BE62E11F001C54034D9DBF9A4SAa8F" TargetMode="External"/><Relationship Id="rId38" Type="http://schemas.openxmlformats.org/officeDocument/2006/relationships/hyperlink" Target="consultantplus://offline/ref=AAD37C03C17B0D7D64A5B46295301062A183EC87CD536D37862ABE6BE62E11F001C54030D8SDa9F" TargetMode="External"/><Relationship Id="rId46" Type="http://schemas.openxmlformats.org/officeDocument/2006/relationships/hyperlink" Target="consultantplus://offline/ref=AAD37C03C17B0D7D64A5B46295301062A183EC87CD536D37862ABE6BE62E11F001C54030D8SDa9F"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AD37C03C17B0D7D64A5B46295301062A28AE486C3576D37862ABE6BE6S2aEF" TargetMode="External"/><Relationship Id="rId20" Type="http://schemas.openxmlformats.org/officeDocument/2006/relationships/hyperlink" Target="consultantplus://offline/ref=AAD37C03C17B0D7D64A5B46295301062A183E582C6546D37862ABE6BE62E11F001C54034D9DBFBA5SAaBF" TargetMode="External"/><Relationship Id="rId29" Type="http://schemas.openxmlformats.org/officeDocument/2006/relationships/hyperlink" Target="consultantplus://offline/ref=AAD37C03C17B0D7D64A5B46295301062A183EC84C1586D37862ABE6BE62E11F001C54034D9D9FBA0SAa4F" TargetMode="External"/><Relationship Id="rId41" Type="http://schemas.openxmlformats.org/officeDocument/2006/relationships/hyperlink" Target="consultantplus://offline/ref=AAD37C03C17B0D7D64A5B46295301062A182ED80C0566D37862ABE6BE62E11F001C54034D9DBFFA1SAaAF" TargetMode="External"/><Relationship Id="rId54" Type="http://schemas.openxmlformats.org/officeDocument/2006/relationships/hyperlink" Target="consultantplus://offline/ref=AAD37C03C17B0D7D64A5B46295301062A28AE486C3576D37862ABE6BE62E11F001C54034D9DBF9A4SAa8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243CBA573BAA655CAFB804B84E7B318F3FF6621ACD61FF2742D27F9DE501D82292DAA48846D47146R2aEF" TargetMode="External"/><Relationship Id="rId24" Type="http://schemas.openxmlformats.org/officeDocument/2006/relationships/hyperlink" Target="consultantplus://offline/ref=AAD37C03C17B0D7D64A5B46295301062A28AE486C3576D37862ABE6BE62E11F001C54034D9DBFAA2SAa8F" TargetMode="External"/><Relationship Id="rId32" Type="http://schemas.openxmlformats.org/officeDocument/2006/relationships/hyperlink" Target="consultantplus://offline/ref=AAD37C03C17B0D7D64A5B46295301062A28AE486C3576D37862ABE6BE62E11F001C54034D9DBF9A4SAa8F" TargetMode="External"/><Relationship Id="rId37" Type="http://schemas.openxmlformats.org/officeDocument/2006/relationships/hyperlink" Target="consultantplus://offline/ref=AAD37C03C17B0D7D64A5B46295301062A183EC84C1586D37862ABE6BE62E11F001C54034D9D9FBA1SAaDF" TargetMode="External"/><Relationship Id="rId40" Type="http://schemas.openxmlformats.org/officeDocument/2006/relationships/hyperlink" Target="consultantplus://offline/ref=AAD37C03C17B0D7D64A5B46295301062A183E582C0516D37862ABE6BE62E11F001C54034D9DBFCA6SAaBF" TargetMode="External"/><Relationship Id="rId45" Type="http://schemas.openxmlformats.org/officeDocument/2006/relationships/hyperlink" Target="consultantplus://offline/ref=AAD37C03C17B0D7D64A5B46295301062A183EC84C1586D37862ABE6BE62E11F001C54034D9D9FAA6SAaDF" TargetMode="External"/><Relationship Id="rId53" Type="http://schemas.openxmlformats.org/officeDocument/2006/relationships/hyperlink" Target="consultantplus://offline/ref=AAD37C03C17B0D7D64A5B46295301062A28AE486C3576D37862ABE6BE62E11F001C54034D9DBF9A4SAa8F" TargetMode="External"/><Relationship Id="rId58" Type="http://schemas.openxmlformats.org/officeDocument/2006/relationships/hyperlink" Target="consultantplus://offline/ref=AAD37C03C17B0D7D64A5B46295301062A18BE286CC506D37862ABE6BE6S2aEF" TargetMode="External"/><Relationship Id="rId5" Type="http://schemas.openxmlformats.org/officeDocument/2006/relationships/webSettings" Target="webSettings.xml"/><Relationship Id="rId15" Type="http://schemas.openxmlformats.org/officeDocument/2006/relationships/hyperlink" Target="consultantplus://offline/ref=243CBA573BAA655CAFB804B84E7B318F3CFF631ECE67FF2742D27F9DE501D82292DAA48846D47444R2aDF" TargetMode="External"/><Relationship Id="rId23" Type="http://schemas.openxmlformats.org/officeDocument/2006/relationships/hyperlink" Target="consultantplus://offline/ref=AAD37C03C17B0D7D64A5B46295301062A28AE486C3576D37862ABE6BE62E11F001C54034D9DBFAA5SAa4F" TargetMode="External"/><Relationship Id="rId28" Type="http://schemas.openxmlformats.org/officeDocument/2006/relationships/hyperlink" Target="consultantplus://offline/ref=AAD37C03C17B0D7D64A5B46295301062A183E582C6546D37862ABE6BE62E11F001C54031SDa9F" TargetMode="External"/><Relationship Id="rId36" Type="http://schemas.openxmlformats.org/officeDocument/2006/relationships/hyperlink" Target="consultantplus://offline/ref=AAD37C03C17B0D7D64A5B46295301062A183E582C0516D37862ABE6BE62E11F001C54034D9DBFCA6SAaBF" TargetMode="External"/><Relationship Id="rId49" Type="http://schemas.openxmlformats.org/officeDocument/2006/relationships/hyperlink" Target="consultantplus://offline/ref=AAD37C03C17B0D7D64A5B46295301062A183E582C0516D37862ABE6BE62E11F001C54034D9DBFCA5SAaFF" TargetMode="External"/><Relationship Id="rId57" Type="http://schemas.openxmlformats.org/officeDocument/2006/relationships/hyperlink" Target="consultantplus://offline/ref=AAD37C03C17B0D7D64A5B46295301062A18BE286CC506D37862ABE6BE6S2aEF" TargetMode="External"/><Relationship Id="rId10" Type="http://schemas.openxmlformats.org/officeDocument/2006/relationships/hyperlink" Target="consultantplus://offline/ref=243CBA573BAA655CAFB804B84E7B318F3FF76A18CD66FF2742D27F9DE501D82292DAA48846D47241R2aFF" TargetMode="External"/><Relationship Id="rId19" Type="http://schemas.openxmlformats.org/officeDocument/2006/relationships/hyperlink" Target="consultantplus://offline/ref=AAD37C03C17B0D7D64A5B46295301062A18BE286CC506D37862ABE6BE6S2aEF" TargetMode="External"/><Relationship Id="rId31" Type="http://schemas.openxmlformats.org/officeDocument/2006/relationships/hyperlink" Target="consultantplus://offline/ref=AAD37C03C17B0D7D64A5B46295301062A28AE486C3576D37862ABE6BE62E11F001C54034D9DBFAA2SAa8F" TargetMode="External"/><Relationship Id="rId44" Type="http://schemas.openxmlformats.org/officeDocument/2006/relationships/hyperlink" Target="consultantplus://offline/ref=AAD37C03C17B0D7D64A5B46295301062A183E582C0516D37862ABE6BE62E11F001C54034D9DBFCA6SAaBF" TargetMode="External"/><Relationship Id="rId52" Type="http://schemas.openxmlformats.org/officeDocument/2006/relationships/hyperlink" Target="consultantplus://offline/ref=AAD37C03C17B0D7D64A5B46295301062A28AE486C3576D37862ABE6BE62E11F001C54034D9DBF9A4SAa8F"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3C8E624A33B86F32E1530FEEEAB936EA0BF86C848CEFDA4A1436E3B0163A725BD28FB6B8DEF46A756FF95IAa7G" TargetMode="External"/><Relationship Id="rId14" Type="http://schemas.openxmlformats.org/officeDocument/2006/relationships/hyperlink" Target="consultantplus://offline/ref=243CBA573BAA655CAFB804B84E7B318F3FFE651EC160FF2742D27F9DE5R0a1F" TargetMode="External"/><Relationship Id="rId22" Type="http://schemas.openxmlformats.org/officeDocument/2006/relationships/hyperlink" Target="consultantplus://offline/ref=AAD37C03C17B0D7D64A5B46295301062A183E582C6546D37862ABE6BE62E11F001C5403DSDaFF" TargetMode="External"/><Relationship Id="rId27" Type="http://schemas.openxmlformats.org/officeDocument/2006/relationships/hyperlink" Target="consultantplus://offline/ref=AAD37C03C17B0D7D64A5B46295301062A18BE286CC506D37862ABE6BE6S2aEF" TargetMode="External"/><Relationship Id="rId30" Type="http://schemas.openxmlformats.org/officeDocument/2006/relationships/hyperlink" Target="consultantplus://offline/ref=AAD37C03C17B0D7D64A5B46295301062A28AE486C3576D37862ABE6BE62E11F001C54034D9DBFAA5SAa4F" TargetMode="External"/><Relationship Id="rId35" Type="http://schemas.openxmlformats.org/officeDocument/2006/relationships/hyperlink" Target="consultantplus://offline/ref=AAD37C03C17B0D7D64A5B46295301062A182ED80C0566D37862ABE6BE62E11F001C54034D9DBFFA1SAaAF" TargetMode="External"/><Relationship Id="rId43" Type="http://schemas.openxmlformats.org/officeDocument/2006/relationships/hyperlink" Target="consultantplus://offline/ref=AAD37C03C17B0D7D64A5B46295301062A182ED80C0566D37862ABE6BE62E11F001C54034D9DBFFA1SAaAF" TargetMode="External"/><Relationship Id="rId48" Type="http://schemas.openxmlformats.org/officeDocument/2006/relationships/hyperlink" Target="consultantplus://offline/ref=AAD37C03C17B0D7D64A5B46295301062A182ED80C0566D37862ABE6BE62E11F001C54034D9DBFFAFSAa5F" TargetMode="External"/><Relationship Id="rId56" Type="http://schemas.openxmlformats.org/officeDocument/2006/relationships/hyperlink" Target="consultantplus://offline/ref=AAD37C03C17B0D7D64A5B46295301062A183EC87CD536D37862ABE6BE62E11F001C54030D8SDa9F" TargetMode="External"/><Relationship Id="rId8" Type="http://schemas.openxmlformats.org/officeDocument/2006/relationships/hyperlink" Target="consultantplus://offline/ref=73C8E624A33B86F32E1530E8EDC7C461A7B1D1C746CAF5FAFA1C356656I6aAG" TargetMode="External"/><Relationship Id="rId51" Type="http://schemas.openxmlformats.org/officeDocument/2006/relationships/hyperlink" Target="consultantplus://offline/ref=AAD37C03C17B0D7D64A5B46295301062A28AE486C3576D37862ABE6BE62E11F001C54034D9DBFAA2SAa8F"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CEB123-8B86-43AB-91B7-B5717490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30</Pages>
  <Words>22537</Words>
  <Characters>128465</Characters>
  <Application>Microsoft Office Word</Application>
  <DocSecurity>0</DocSecurity>
  <Lines>1070</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52</cp:revision>
  <cp:lastPrinted>2016-07-12T05:02:00Z</cp:lastPrinted>
  <dcterms:created xsi:type="dcterms:W3CDTF">2016-07-11T10:31:00Z</dcterms:created>
  <dcterms:modified xsi:type="dcterms:W3CDTF">2016-07-12T05:13:00Z</dcterms:modified>
</cp:coreProperties>
</file>