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527">
        <w:t>ПРОЕКТ</w:t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AE4B62" w:rsidP="009E51F7">
      <w:pPr>
        <w:jc w:val="both"/>
      </w:pPr>
      <w:r>
        <w:t>о</w:t>
      </w:r>
      <w:r w:rsidR="009E51F7" w:rsidRPr="005F6EB4">
        <w:t>т</w:t>
      </w:r>
      <w:r w:rsidR="00CA0527">
        <w:t xml:space="preserve"> </w:t>
      </w:r>
      <w:r>
        <w:t xml:space="preserve"> </w:t>
      </w:r>
      <w:r w:rsidRPr="00AE4B62">
        <w:rPr>
          <w:u w:val="single"/>
        </w:rPr>
        <w:t>2016</w:t>
      </w:r>
      <w:r w:rsidR="009E51F7" w:rsidRPr="005F6EB4">
        <w:rPr>
          <w:u w:val="single"/>
        </w:rPr>
        <w:t xml:space="preserve"> г.</w:t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  <w:t xml:space="preserve">№ 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tbl>
      <w:tblPr>
        <w:tblW w:w="0" w:type="auto"/>
        <w:tblLook w:val="01E0"/>
      </w:tblPr>
      <w:tblGrid>
        <w:gridCol w:w="5328"/>
      </w:tblGrid>
      <w:tr w:rsidR="000B40AA" w:rsidRPr="00E563E1" w:rsidTr="00762077">
        <w:tc>
          <w:tcPr>
            <w:tcW w:w="5328" w:type="dxa"/>
            <w:shd w:val="clear" w:color="auto" w:fill="auto"/>
          </w:tcPr>
          <w:p w:rsidR="00CA0527" w:rsidRDefault="00CA0527" w:rsidP="00A30580"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</w:p>
          <w:p w:rsidR="00CA0527" w:rsidRPr="0080213D" w:rsidRDefault="00CA0527" w:rsidP="00CA0527">
            <w:r>
              <w:t xml:space="preserve"> силу правового акта</w:t>
            </w:r>
          </w:p>
        </w:tc>
      </w:tr>
    </w:tbl>
    <w:p w:rsidR="00DB7F9D" w:rsidRDefault="00DB7F9D" w:rsidP="00E210B2">
      <w:pPr>
        <w:pStyle w:val="ConsPlusNormal"/>
        <w:ind w:firstLine="540"/>
        <w:jc w:val="both"/>
      </w:pPr>
    </w:p>
    <w:p w:rsidR="00CC3463" w:rsidRPr="00CC3463" w:rsidRDefault="00CC3463" w:rsidP="00CC34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0527" w:rsidRPr="00CA0527" w:rsidRDefault="00CA0527" w:rsidP="00CA0527">
      <w:pPr>
        <w:tabs>
          <w:tab w:val="left" w:pos="10205"/>
        </w:tabs>
        <w:ind w:right="-55" w:firstLine="720"/>
        <w:jc w:val="both"/>
      </w:pPr>
      <w:r w:rsidRPr="00CA0527">
        <w:t xml:space="preserve">В </w:t>
      </w:r>
      <w:proofErr w:type="gramStart"/>
      <w:r w:rsidRPr="00CA0527">
        <w:t>целях</w:t>
      </w:r>
      <w:proofErr w:type="gramEnd"/>
      <w:r w:rsidRPr="00CA0527">
        <w:t xml:space="preserve"> приведения в соответствие с действующим законодательством:</w:t>
      </w:r>
    </w:p>
    <w:p w:rsidR="00CA0527" w:rsidRPr="00CA0527" w:rsidRDefault="00CA0527" w:rsidP="00CA0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0527">
        <w:rPr>
          <w:rFonts w:ascii="Times New Roman" w:hAnsi="Times New Roman" w:cs="Times New Roman"/>
          <w:sz w:val="24"/>
          <w:szCs w:val="24"/>
        </w:rPr>
        <w:tab/>
        <w:t>1.Признать утратившим силу постановление Администрации сельского поселения Унъюган от 04.05.2010 № 261 «Об утверждении Положения о предоставлении гражданами, претендующими на замещение должностей муниципальной службы и муниципальными служащими администрации сельского поселения Унъюган сведений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52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0527">
        <w:rPr>
          <w:rFonts w:ascii="Times New Roman" w:hAnsi="Times New Roman" w:cs="Times New Roman"/>
          <w:sz w:val="24"/>
          <w:szCs w:val="24"/>
        </w:rPr>
        <w:t>мущественного характера».</w:t>
      </w:r>
    </w:p>
    <w:p w:rsidR="009E51F7" w:rsidRDefault="00CA0527" w:rsidP="00CE61A9">
      <w:pPr>
        <w:ind w:firstLine="708"/>
        <w:jc w:val="both"/>
      </w:pPr>
      <w:r>
        <w:t>2</w:t>
      </w:r>
      <w:r w:rsidR="00CE61A9">
        <w:t xml:space="preserve">. </w:t>
      </w:r>
      <w:r w:rsidR="009E51F7" w:rsidRPr="000F6737">
        <w:t xml:space="preserve">Постановление  обнародовать и разместить на официальном сайте Администрации </w:t>
      </w:r>
      <w:r w:rsidR="00EF5123">
        <w:t xml:space="preserve">сельского </w:t>
      </w:r>
      <w:r w:rsidR="009E51F7" w:rsidRPr="000F6737">
        <w:t>поселения в информационно – телекоммуникационной сети общего пользования (компьютерной сети «Интернет»).</w:t>
      </w:r>
    </w:p>
    <w:p w:rsidR="00CA0527" w:rsidRDefault="00CA0527" w:rsidP="00CA0527">
      <w:pPr>
        <w:ind w:firstLine="708"/>
        <w:jc w:val="both"/>
      </w:pPr>
      <w:r>
        <w:t>3</w:t>
      </w:r>
      <w:r w:rsidR="009E51F7"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</w:t>
      </w:r>
      <w:r>
        <w:rPr>
          <w:i/>
        </w:rPr>
        <w:t xml:space="preserve"> </w:t>
      </w:r>
      <w:r>
        <w:t>возложить на заместителя главы поселения по организационно – правовым вопросам, заведующего отделом правового обеспечения и муниципальной службы Мальцеву О.А.</w:t>
      </w:r>
    </w:p>
    <w:p w:rsidR="00CE61A9" w:rsidRDefault="00CE61A9" w:rsidP="00CA0527">
      <w:pPr>
        <w:tabs>
          <w:tab w:val="left" w:pos="851"/>
        </w:tabs>
        <w:autoSpaceDE w:val="0"/>
        <w:autoSpaceDN w:val="0"/>
        <w:adjustRightInd w:val="0"/>
        <w:jc w:val="both"/>
      </w:pPr>
    </w:p>
    <w:p w:rsidR="0080213D" w:rsidRPr="00AE46E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8F7373" w:rsidRDefault="009E51F7" w:rsidP="009256C2">
      <w:r>
        <w:t xml:space="preserve">Глава сельского поселения Унъюган </w:t>
      </w:r>
      <w:r>
        <w:tab/>
      </w:r>
      <w:r>
        <w:tab/>
      </w:r>
      <w:r>
        <w:tab/>
      </w:r>
      <w:r>
        <w:tab/>
        <w:t>В.И. Деркач</w:t>
      </w:r>
    </w:p>
    <w:p w:rsidR="00F77D78" w:rsidRDefault="00F77D78" w:rsidP="009256C2"/>
    <w:p w:rsidR="009E51F7" w:rsidRDefault="009E51F7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jc w:val="both"/>
      </w:pPr>
      <w:r>
        <w:rPr>
          <w:u w:val="single"/>
        </w:rPr>
        <w:t>____ О признании утратившим силу.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1FD1" w:rsidRDefault="003D1FD1" w:rsidP="003D1F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3D1FD1" w:rsidTr="00BA0652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D1" w:rsidTr="00BA065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FD1" w:rsidRDefault="003D1FD1" w:rsidP="00BA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FD1" w:rsidRDefault="003D1FD1" w:rsidP="003D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sectPr w:rsidR="009E51F7" w:rsidSect="00CA0527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653E"/>
    <w:rsid w:val="00010CBF"/>
    <w:rsid w:val="00021BAB"/>
    <w:rsid w:val="00025E65"/>
    <w:rsid w:val="00026FAC"/>
    <w:rsid w:val="000357D6"/>
    <w:rsid w:val="00042608"/>
    <w:rsid w:val="00046D86"/>
    <w:rsid w:val="000649F7"/>
    <w:rsid w:val="00096BA4"/>
    <w:rsid w:val="000A0CD6"/>
    <w:rsid w:val="000B40AA"/>
    <w:rsid w:val="000B64B8"/>
    <w:rsid w:val="000C18DE"/>
    <w:rsid w:val="000D6545"/>
    <w:rsid w:val="000E4DAF"/>
    <w:rsid w:val="000F0A49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D1FD1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37633"/>
    <w:rsid w:val="00646F99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8124B"/>
    <w:rsid w:val="009860FA"/>
    <w:rsid w:val="00992B50"/>
    <w:rsid w:val="009931FF"/>
    <w:rsid w:val="00993951"/>
    <w:rsid w:val="009B67E6"/>
    <w:rsid w:val="009C07FC"/>
    <w:rsid w:val="009D4465"/>
    <w:rsid w:val="009E27A4"/>
    <w:rsid w:val="009E51F7"/>
    <w:rsid w:val="009F56F6"/>
    <w:rsid w:val="00A00E6D"/>
    <w:rsid w:val="00A02550"/>
    <w:rsid w:val="00A0569C"/>
    <w:rsid w:val="00A103DA"/>
    <w:rsid w:val="00A166A6"/>
    <w:rsid w:val="00A30580"/>
    <w:rsid w:val="00A41ED8"/>
    <w:rsid w:val="00A44430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B4226"/>
    <w:rsid w:val="00BB6361"/>
    <w:rsid w:val="00BC30C8"/>
    <w:rsid w:val="00BD0872"/>
    <w:rsid w:val="00BD552D"/>
    <w:rsid w:val="00C0451F"/>
    <w:rsid w:val="00C46D1B"/>
    <w:rsid w:val="00C673D4"/>
    <w:rsid w:val="00C768A9"/>
    <w:rsid w:val="00C80944"/>
    <w:rsid w:val="00C95A33"/>
    <w:rsid w:val="00CA0527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1608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3</cp:revision>
  <cp:lastPrinted>2016-01-18T04:57:00Z</cp:lastPrinted>
  <dcterms:created xsi:type="dcterms:W3CDTF">2016-02-12T06:29:00Z</dcterms:created>
  <dcterms:modified xsi:type="dcterms:W3CDTF">2016-02-12T06:31:00Z</dcterms:modified>
</cp:coreProperties>
</file>