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EF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63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апреля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E03610" w:rsidP="002A773D">
      <w:pPr>
        <w:pStyle w:val="a5"/>
        <w:tabs>
          <w:tab w:val="clear" w:pos="4677"/>
          <w:tab w:val="clear" w:pos="9355"/>
        </w:tabs>
        <w:jc w:val="both"/>
      </w:pPr>
      <w:r>
        <w:t>Об утверждени</w:t>
      </w:r>
      <w:r w:rsidR="006D5E84">
        <w:t>и Порядка формирования, ведения</w:t>
      </w:r>
      <w:r w:rsidR="007C29AD">
        <w:t xml:space="preserve"> и опубликования</w:t>
      </w:r>
    </w:p>
    <w:p w:rsidR="002A773D" w:rsidRDefault="00E03610" w:rsidP="002A773D">
      <w:pPr>
        <w:pStyle w:val="a5"/>
        <w:tabs>
          <w:tab w:val="clear" w:pos="4677"/>
          <w:tab w:val="clear" w:pos="9355"/>
        </w:tabs>
        <w:jc w:val="both"/>
      </w:pPr>
      <w:r>
        <w:t>перечня муниципального</w:t>
      </w:r>
      <w:r w:rsidR="007C29AD">
        <w:t xml:space="preserve"> имущества сельского поселения Унъюган,</w:t>
      </w:r>
    </w:p>
    <w:p w:rsidR="00C857DB" w:rsidRDefault="006D5E84" w:rsidP="002A773D">
      <w:pPr>
        <w:pStyle w:val="a5"/>
        <w:tabs>
          <w:tab w:val="clear" w:pos="4677"/>
          <w:tab w:val="clear" w:pos="9355"/>
        </w:tabs>
        <w:jc w:val="both"/>
      </w:pPr>
      <w:proofErr w:type="gramStart"/>
      <w:r>
        <w:t>свободного от прав третьих лиц</w:t>
      </w:r>
      <w:r w:rsidR="007C29AD">
        <w:t xml:space="preserve"> (за исключением имущественных прав</w:t>
      </w:r>
      <w:proofErr w:type="gramEnd"/>
    </w:p>
    <w:p w:rsidR="00C857DB" w:rsidRDefault="006D5E84" w:rsidP="002A773D">
      <w:pPr>
        <w:pStyle w:val="a5"/>
        <w:tabs>
          <w:tab w:val="clear" w:pos="4677"/>
          <w:tab w:val="clear" w:pos="9355"/>
        </w:tabs>
        <w:jc w:val="both"/>
      </w:pPr>
      <w:r>
        <w:t>субъектов</w:t>
      </w:r>
      <w:r w:rsidR="007C29AD">
        <w:t xml:space="preserve"> малого и среднего предпринимательства), предназначенного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для предоставления во владение и (или) пользование на долгосрочной основе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субъектам малого и среднего предпринимательства и организациям, образующим</w:t>
      </w:r>
    </w:p>
    <w:p w:rsidR="006D5E84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инфраструктуру субъектов малого и среднего предпринимательства, а также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Порядка и условий предоставления в аренду включенного в него муниципального</w:t>
      </w:r>
    </w:p>
    <w:p w:rsidR="007C29AD" w:rsidRDefault="007C29AD" w:rsidP="002A773D">
      <w:pPr>
        <w:pStyle w:val="a5"/>
        <w:tabs>
          <w:tab w:val="clear" w:pos="4677"/>
          <w:tab w:val="clear" w:pos="9355"/>
        </w:tabs>
        <w:jc w:val="both"/>
      </w:pPr>
      <w:r>
        <w:t>имущества сельского поселения Унъюган</w:t>
      </w:r>
    </w:p>
    <w:p w:rsidR="006647D1" w:rsidRDefault="006647D1" w:rsidP="00C857DB">
      <w:pPr>
        <w:pStyle w:val="a5"/>
        <w:tabs>
          <w:tab w:val="clear" w:pos="4677"/>
          <w:tab w:val="clear" w:pos="9355"/>
        </w:tabs>
        <w:jc w:val="both"/>
      </w:pPr>
    </w:p>
    <w:p w:rsidR="00D05C38" w:rsidRDefault="00D05C38" w:rsidP="00E8474D">
      <w:pPr>
        <w:pStyle w:val="a5"/>
        <w:tabs>
          <w:tab w:val="clear" w:pos="4677"/>
          <w:tab w:val="clear" w:pos="9355"/>
        </w:tabs>
        <w:jc w:val="both"/>
      </w:pPr>
    </w:p>
    <w:p w:rsidR="00D05C38" w:rsidRDefault="00F35E23" w:rsidP="007B6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A30386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30386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</w:t>
      </w:r>
      <w:r w:rsidR="00C857DB">
        <w:rPr>
          <w:rFonts w:ascii="Times New Roman" w:eastAsia="Times New Roman" w:hAnsi="Times New Roman" w:cs="Times New Roman"/>
          <w:sz w:val="24"/>
          <w:szCs w:val="24"/>
        </w:rPr>
        <w:t xml:space="preserve"> от 24.07.2007 №209-ФЗ «О развитии малого и среднего предпринимательства 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="003109BC">
        <w:rPr>
          <w:rFonts w:ascii="Times New Roman" w:eastAsia="Times New Roman" w:hAnsi="Times New Roman" w:cs="Times New Roman"/>
          <w:sz w:val="24"/>
          <w:szCs w:val="24"/>
        </w:rPr>
        <w:t xml:space="preserve"> отдельные законодательные акты Российской Федерации» и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от 2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9BC">
        <w:rPr>
          <w:rFonts w:ascii="Times New Roman" w:eastAsia="Times New Roman" w:hAnsi="Times New Roman" w:cs="Times New Roman"/>
          <w:sz w:val="24"/>
          <w:szCs w:val="24"/>
        </w:rPr>
        <w:t>2006 №135-ФЗ «О защите конкуренции»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C38" w:rsidRDefault="00D05C38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орядо</w:t>
      </w:r>
      <w:r w:rsidR="001A6F9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6D5E84">
        <w:rPr>
          <w:rFonts w:ascii="Times New Roman" w:eastAsia="Times New Roman" w:hAnsi="Times New Roman" w:cs="Times New Roman"/>
          <w:sz w:val="24"/>
          <w:szCs w:val="24"/>
        </w:rPr>
        <w:t>ирования, ведения и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опубликования перечня муниципального имущества</w:t>
      </w:r>
      <w:r w:rsidR="0027596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1D0A6A">
        <w:rPr>
          <w:rFonts w:ascii="Times New Roman" w:eastAsia="Times New Roman" w:hAnsi="Times New Roman" w:cs="Times New Roman"/>
          <w:sz w:val="24"/>
          <w:szCs w:val="24"/>
        </w:rPr>
        <w:t>вободного от прав третьих лиц</w:t>
      </w:r>
      <w:r w:rsidR="00196D9C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имущественных прав субъектов малого и среднего предпринимательства)</w:t>
      </w:r>
      <w:r w:rsidR="001D0A6A">
        <w:rPr>
          <w:rFonts w:ascii="Times New Roman" w:eastAsia="Times New Roman" w:hAnsi="Times New Roman" w:cs="Times New Roman"/>
          <w:sz w:val="24"/>
          <w:szCs w:val="24"/>
        </w:rPr>
        <w:t>, предназначенных для предо</w:t>
      </w:r>
      <w:r w:rsidR="0027596B">
        <w:rPr>
          <w:rFonts w:ascii="Times New Roman" w:eastAsia="Times New Roman" w:hAnsi="Times New Roman" w:cs="Times New Roman"/>
          <w:sz w:val="24"/>
          <w:szCs w:val="24"/>
        </w:rPr>
        <w:t xml:space="preserve">ставления во владение и (или) </w:t>
      </w:r>
      <w:r w:rsidR="001D0A6A">
        <w:rPr>
          <w:rFonts w:ascii="Times New Roman" w:eastAsia="Times New Roman" w:hAnsi="Times New Roman" w:cs="Times New Roman"/>
          <w:sz w:val="24"/>
          <w:szCs w:val="24"/>
        </w:rPr>
        <w:t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7596B">
        <w:rPr>
          <w:rFonts w:ascii="Times New Roman" w:eastAsia="Times New Roman" w:hAnsi="Times New Roman" w:cs="Times New Roman"/>
          <w:sz w:val="24"/>
          <w:szCs w:val="24"/>
        </w:rPr>
        <w:t>, согласно приложению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7596B" w:rsidRDefault="0027596B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форму 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субъектов малого и среднего предпринимательства, согласно приложению 2.</w:t>
      </w:r>
    </w:p>
    <w:p w:rsidR="002B2BAD" w:rsidRDefault="002B2BAD" w:rsidP="002B2BAD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сельского поселения Унъюган от 07.07.2010 №362 «Об утверждении Положения о порядке формирования, ведения, опубликования перечня муниципального имущества для поддержки субъектов малого и среднего предпринимательства, не подлежащего приватизации и порядке его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2B2BAD" w:rsidRDefault="002B2BAD" w:rsidP="002B2BAD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</w:t>
      </w:r>
      <w:r w:rsidRP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 Унъюган, в информационно-телекоммуникационной сети общего пользования (компьютерной сети «Интернет»).</w:t>
      </w:r>
    </w:p>
    <w:p w:rsidR="002B2BAD" w:rsidRDefault="002B2BAD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вступает в силу после его обнародования.</w:t>
      </w:r>
    </w:p>
    <w:p w:rsidR="00F35E23" w:rsidRPr="00D05C38" w:rsidRDefault="00D75667" w:rsidP="00D05C38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  <w:r w:rsidR="00D05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44094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1B16CB" w:rsidRDefault="001B16CB" w:rsidP="00440948">
      <w:pPr>
        <w:pStyle w:val="a5"/>
        <w:tabs>
          <w:tab w:val="clear" w:pos="4677"/>
          <w:tab w:val="clear" w:pos="9355"/>
        </w:tabs>
        <w:jc w:val="both"/>
      </w:pPr>
    </w:p>
    <w:p w:rsidR="002C5EE8" w:rsidRDefault="002C5EE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1B16CB" w:rsidRDefault="001B16CB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9B2" w:rsidRDefault="005529B2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BAD" w:rsidRDefault="002B2BAD" w:rsidP="001B16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A8F" w:rsidRDefault="00387A8F" w:rsidP="00387A8F">
      <w:pPr>
        <w:pStyle w:val="ConsPlusTitle"/>
        <w:jc w:val="right"/>
        <w:rPr>
          <w:b w:val="0"/>
        </w:rPr>
      </w:pPr>
      <w:r w:rsidRPr="00387A8F">
        <w:rPr>
          <w:b w:val="0"/>
        </w:rPr>
        <w:lastRenderedPageBreak/>
        <w:t>Приложение</w:t>
      </w:r>
      <w:r w:rsidR="00C46567">
        <w:rPr>
          <w:b w:val="0"/>
        </w:rPr>
        <w:t xml:space="preserve"> 1</w:t>
      </w:r>
    </w:p>
    <w:p w:rsidR="00387A8F" w:rsidRDefault="00387A8F" w:rsidP="00387A8F">
      <w:pPr>
        <w:pStyle w:val="ConsPlusTitle"/>
        <w:jc w:val="right"/>
        <w:rPr>
          <w:b w:val="0"/>
        </w:rPr>
      </w:pPr>
      <w:r>
        <w:rPr>
          <w:b w:val="0"/>
        </w:rPr>
        <w:t>к постановлению Администрации</w:t>
      </w:r>
    </w:p>
    <w:p w:rsidR="00387A8F" w:rsidRDefault="00387A8F" w:rsidP="00387A8F">
      <w:pPr>
        <w:pStyle w:val="ConsPlusTitle"/>
        <w:jc w:val="right"/>
        <w:rPr>
          <w:b w:val="0"/>
        </w:rPr>
      </w:pPr>
      <w:r>
        <w:rPr>
          <w:b w:val="0"/>
        </w:rPr>
        <w:t>сельского поселения Унъюган</w:t>
      </w:r>
    </w:p>
    <w:p w:rsidR="00387A8F" w:rsidRPr="00387A8F" w:rsidRDefault="00C46567" w:rsidP="00387A8F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387A8F">
        <w:rPr>
          <w:b w:val="0"/>
        </w:rPr>
        <w:t>т</w:t>
      </w:r>
      <w:r w:rsidR="00A85309">
        <w:rPr>
          <w:b w:val="0"/>
        </w:rPr>
        <w:t xml:space="preserve">     .04.2017 № </w:t>
      </w:r>
      <w:r w:rsidR="00387A8F">
        <w:rPr>
          <w:b w:val="0"/>
        </w:rPr>
        <w:t xml:space="preserve">   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center"/>
      </w:pPr>
    </w:p>
    <w:p w:rsidR="00EB7522" w:rsidRPr="00133916" w:rsidRDefault="00EB7522" w:rsidP="00EB7522">
      <w:pPr>
        <w:pStyle w:val="headertexttopleveltextcentertext"/>
        <w:spacing w:before="0" w:beforeAutospacing="0" w:after="0" w:afterAutospacing="0"/>
        <w:jc w:val="center"/>
        <w:rPr>
          <w:b/>
        </w:rPr>
      </w:pPr>
      <w:r w:rsidRPr="00133916">
        <w:rPr>
          <w:b/>
        </w:rPr>
        <w:t>Порядок</w:t>
      </w:r>
    </w:p>
    <w:p w:rsidR="00EB7522" w:rsidRPr="00133916" w:rsidRDefault="00EB7522" w:rsidP="00EB7522">
      <w:pPr>
        <w:pStyle w:val="headertexttopleveltextcentertext"/>
        <w:spacing w:before="0" w:beforeAutospacing="0" w:after="0" w:afterAutospacing="0"/>
        <w:jc w:val="center"/>
        <w:rPr>
          <w:b/>
        </w:rPr>
      </w:pPr>
      <w:r w:rsidRPr="00133916">
        <w:rPr>
          <w:b/>
        </w:rPr>
        <w:t xml:space="preserve">формирования, ведения, опубликования 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</w:t>
      </w:r>
      <w:proofErr w:type="gramStart"/>
      <w:r w:rsidRPr="00133916">
        <w:rPr>
          <w:b/>
        </w:rPr>
        <w:t>предоставления</w:t>
      </w:r>
      <w:proofErr w:type="gramEnd"/>
      <w:r w:rsidRPr="00133916">
        <w:rPr>
          <w:b/>
        </w:rPr>
        <w:t xml:space="preserve"> в аренду включенного в него муниципального имущества сельского поселения Унъюган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center"/>
      </w:pP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1. </w:t>
      </w:r>
      <w:proofErr w:type="gramStart"/>
      <w:r>
        <w:t>Настоящий Порядок определяет правила формирования, ведения, опубликования 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2. Настоящий Порядок разработан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сельском поселении Унъюган.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3. </w:t>
      </w:r>
      <w:proofErr w:type="gramStart"/>
      <w:r>
        <w:t>Перечень является информационной базой, содержащей сведения о муниципальном имуществе, свободном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сельском поселении Унъюган.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4. В Перечень включаются следующие сведения об объектах муниципальной собственности (за исключением земельных участков), не закрепленных на праве хозяйственного ведения, оперативного управления за муниципальными предприятиями сельского поселения Унъюган, а также свободных от прав третьих лиц (за исключением имущественных прав субъектов малого и среднего предпринимательства):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наименование объекта;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местонахождение (адрес) объекта;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3) идентификационные характеристики объекта (кадастровый номер, идентификационный номер и др.);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proofErr w:type="gramStart"/>
      <w:r>
        <w:t>4) вид объекта (здание, строение, сооружение, нежилое помещение, оборудование, машина, механизм, установка, транспортное средство);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5) технические характеристики объекта, год постройки (выпуска) и т.д.;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6) цель использования объекта при сдаче его в аренду в соответствии с назначением объекта;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7) примечание, в том числе сведения о нахождении объекта в аренде и сроке действия договора аренды, а также об иных обременениях (при наличии).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5. Перечень формируется отделом обеспечения жизнедеятельности и управления муниципальным имуществом Администрации сельского поселения Унъюган (далее - уполномоченный орган).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6. В Перечень включается муниципальное имущество, свободное от прав третьих лиц (за исключением имущественных прав субъектов малого и среднего предпринимательства), за исключением следующих случаев: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proofErr w:type="gramStart"/>
      <w:r>
        <w:lastRenderedPageBreak/>
        <w:t xml:space="preserve">1) на рассмотрении в органе местного самоуправления, уполномоченном на осуществление функций по приватизации муниципального имущества, находится заявление арендатора указанного имущества о его соответствии условиям отнесения к категориям субъектов малого и среднего предпринимательства, установленным статьей 4 </w:t>
      </w:r>
      <w:hyperlink r:id="rId7" w:history="1">
        <w:r w:rsidRPr="007B1C12">
          <w:rPr>
            <w:rStyle w:val="ab"/>
          </w:rPr>
          <w:t>Федерального</w:t>
        </w:r>
        <w:r>
          <w:rPr>
            <w:rStyle w:val="ab"/>
          </w:rPr>
          <w:t xml:space="preserve"> закона от 24.07.2007 № 209-ФЗ «</w:t>
        </w:r>
        <w:r w:rsidRPr="007B1C12">
          <w:rPr>
            <w:rStyle w:val="ab"/>
          </w:rPr>
          <w:t>О развитии малого и среднего предпринимательства в Российской Федерации</w:t>
        </w:r>
        <w:r>
          <w:rPr>
            <w:rStyle w:val="ab"/>
          </w:rPr>
          <w:t>»</w:t>
        </w:r>
      </w:hyperlink>
      <w:r w:rsidRPr="007B1C12">
        <w:t xml:space="preserve">, </w:t>
      </w:r>
      <w:r>
        <w:t>и о включении в план приватизации арендуемого им имущества для реализации</w:t>
      </w:r>
      <w:proofErr w:type="gramEnd"/>
      <w:r>
        <w:t xml:space="preserve"> своего преимущественного права на приобретение арендуемого имущества в соответствии с </w:t>
      </w:r>
      <w:hyperlink r:id="rId8" w:history="1">
        <w:r w:rsidRPr="006B2E1A">
          <w:rPr>
            <w:rStyle w:val="ab"/>
          </w:rPr>
          <w:t xml:space="preserve">Федеральным законом от 22.07.2008 </w:t>
        </w:r>
        <w:r>
          <w:rPr>
            <w:rStyle w:val="ab"/>
          </w:rPr>
          <w:t>№</w:t>
        </w:r>
        <w:r w:rsidRPr="006B2E1A">
          <w:rPr>
            <w:rStyle w:val="ab"/>
          </w:rPr>
          <w:t xml:space="preserve"> 159-ФЗ </w:t>
        </w:r>
        <w:r>
          <w:rPr>
            <w:rStyle w:val="ab"/>
          </w:rPr>
          <w:t>«</w:t>
        </w:r>
        <w:r w:rsidRPr="006B2E1A">
          <w:rPr>
            <w:rStyle w:val="ab"/>
          </w:rPr>
          <w:t>Об особенностях отчуждения недвижимого имущества, находящегося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  <w:r>
          <w:rPr>
            <w:rStyle w:val="ab"/>
          </w:rPr>
          <w:t>»</w:t>
        </w:r>
      </w:hyperlink>
      <w:r w:rsidRPr="006B2E1A">
        <w:t>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имущество изъято из оборота или ограничено в обороте, что делает невозможным его предоставление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3) имущество подлежит включению в прогнозный план приватизации муниципального имущества сельского поселения Унъюган.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7. Ведение Перечня осуществляется на электронном и бумажном </w:t>
      </w:r>
      <w:proofErr w:type="gramStart"/>
      <w:r>
        <w:t>носителях</w:t>
      </w:r>
      <w:proofErr w:type="gramEnd"/>
      <w:r>
        <w:t xml:space="preserve"> уполномоченным органом, который несет ответственность за достоверность содержащихся в Перечне сведений.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8. Перечень подлежит ежегодному до 1 ноября дополнению объектами муниципального имущества сельского поселения Унъюган. Одновременно в Перечень могут быть внесены изменения.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9. Предложения об объектах муниципальной собственности сельского поселения Унъюган, которые предполагается включить в Перечень и (или) исключить из него, либо об изменении сведений об объектах муниципальной собственности сельского поселения Унъюган, включенных в Перечень, направляются в уполномоченный орган до 1 октября.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В предложениях должны содержаться: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сведения об объектах муниципальной собственности, которые предполагается включить в Перечень и (или) исключить из него, либо об изменении сведений об объектах муниципальной собственности сельского поселения Унъюган, включенных в Перечень, указанные в подпунктах 1 - 7 пункта 4 настоящего Порядка;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обоснование необходимости внесения изменений в Переч</w:t>
      </w:r>
      <w:r w:rsidR="00133916">
        <w:t>е</w:t>
      </w:r>
      <w:r>
        <w:t>нь.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10. Уполномоченный орган в течение 30 дней с момента получения предложения о внесении изменений в Перечень совершает следующие действия: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подготавливает постановление Администрации сельского поселения Унъюган «О внесении изменений в Перечень».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направляет заявителю письменное отклонение предложения о внесении изменений в Перечень с обоснованием такого отклонения.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Отклонение уполномоченным органом предложения о необходимости включения в Перечень сведений об объектах муниципальной собственности не лишает инициатора предложения возможности направить аналогичное предложение по истечении одного календарного года с момента его отклонения.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11. Объекты учета исключаются из Перечня в течение 30 дней со дня появления следующих оснований: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прекращение права муниципальной собственности;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постановка объекта недвижимого имущества на капитальный ремонт;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3) снос объекта недвижимого имущества, в котором расположены объекты учета;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4) возникновение необходимости использования имущества для муниципальных нужд, в том числе в целях осуществления правообладателем объекта учета деятельности, предусмотренной его уставом.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lastRenderedPageBreak/>
        <w:t>12. Постановление Администрации сельского поселения Унъюган об утверждении Перечня и о внесении в него изменений размещаются уполномоченным органом на официальном сайте Администрации сельского поселения Унъюган в сети Интернет.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13. </w:t>
      </w:r>
      <w:proofErr w:type="gramStart"/>
      <w:r>
        <w:t xml:space="preserve">Включенное в Перечень муниципальное имущество предоставляется в аренду исключительно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отвечающим критериям отнесения к числу субъектов малого и среднего предпринимательства и осуществляющим деятельность в соответствии с </w:t>
      </w:r>
      <w:hyperlink r:id="rId9" w:history="1">
        <w:r w:rsidRPr="009C004B">
          <w:rPr>
            <w:rStyle w:val="ab"/>
          </w:rPr>
          <w:t xml:space="preserve">Федеральным законом от 24.07.2007 </w:t>
        </w:r>
        <w:r>
          <w:rPr>
            <w:rStyle w:val="ab"/>
          </w:rPr>
          <w:t>№</w:t>
        </w:r>
        <w:r w:rsidRPr="009C004B">
          <w:rPr>
            <w:rStyle w:val="ab"/>
          </w:rPr>
          <w:t xml:space="preserve"> 209-ФЗ </w:t>
        </w:r>
        <w:r>
          <w:rPr>
            <w:rStyle w:val="ab"/>
          </w:rPr>
          <w:t>«</w:t>
        </w:r>
        <w:r w:rsidRPr="009C004B">
          <w:rPr>
            <w:rStyle w:val="ab"/>
          </w:rPr>
          <w:t>О развитии малого и среднего предпринимательства в Российской Федерации</w:t>
        </w:r>
        <w:r>
          <w:rPr>
            <w:rStyle w:val="ab"/>
          </w:rPr>
          <w:t>»</w:t>
        </w:r>
      </w:hyperlink>
      <w:r w:rsidRPr="009C004B">
        <w:t xml:space="preserve"> </w:t>
      </w:r>
      <w:r>
        <w:t>(далее - субъекты малого и среднего предпринимательства).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14. Для заключения договора аренды субъекты малого и среднего предпринимательства предоставляют в Администрацию сельского поселения Унъюган заявление, содержащее цели использования объекта аренды и срок аренды, которое регистрируется в день его подачи. К заявлению прилагаются следующие документы: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заверенные подписью уполномоченного лица и печатью юридического лица, копии учредительных документов юридического лица;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2) копию документа удостоверяющего личность заявителя (в случае, если заявителем выступает юридическое лицо - его законного представителя);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4) копию документа, удостоверяющего личность представителя заявителя.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15. Ответственность за достоверность представляемой информации несут субъекты малого и среднего предпринимательства. В десятидневный срок </w:t>
      </w:r>
      <w:proofErr w:type="gramStart"/>
      <w:r>
        <w:t>с даты подачи</w:t>
      </w:r>
      <w:proofErr w:type="gramEnd"/>
      <w:r>
        <w:t xml:space="preserve"> субъектом малого и среднего предпринимательства заявления, указанного в пункте 14 настоящего Порядка, уполномоченный орган проверяет достоверность представляемой информации путем направления межведомственных запросов: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proofErr w:type="gramStart"/>
      <w:r>
        <w:t>2) в территориальный орган федерального органа исполнительной власти, осуществляющего функции по контролю и надзору за соблюдением законодательства о налогах и сборах, предоставлении сведений, подтверждающих факт постановки субъекта предпринимательства на налоговый учет, а также об отсутствии задолженности субъекта предпринимательства по уплате налогов, сборов, пеней, подлежащих уплате в соответствии с нормами законодательства Российской Федерации.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16. Пользование муниципальным имуществом осуществляется субъектами малого и среднего предпринимательства на основании договора аренды, заключаемого Администрацией</w:t>
      </w:r>
      <w:r w:rsidRPr="009C004B">
        <w:t xml:space="preserve"> </w:t>
      </w:r>
      <w:r>
        <w:t>сельского поселения Унъюган по итогам торгов (аукциона, конкурса) проведение которых осуществляется в соответствии с федеральным законодательством, причем участниками торгов могут быть, только субъекты малого и среднего предпринимательства.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17. 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18.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стоимости.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>19. Переданное во владение и (или) пользование имущество должно использоваться по целевому назначению.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proofErr w:type="gramStart"/>
      <w:r>
        <w:lastRenderedPageBreak/>
        <w:t>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частью</w:t>
      </w:r>
      <w:proofErr w:type="gramEnd"/>
      <w:r>
        <w:t xml:space="preserve"> 2.1 статьи 9 </w:t>
      </w:r>
      <w:hyperlink r:id="rId10" w:history="1">
        <w:r w:rsidRPr="00BD4D79">
          <w:rPr>
            <w:rStyle w:val="ab"/>
          </w:rPr>
          <w:t xml:space="preserve">Федерального закона от 22 июля 2008 года </w:t>
        </w:r>
        <w:r>
          <w:rPr>
            <w:rStyle w:val="ab"/>
          </w:rPr>
          <w:t>№</w:t>
        </w:r>
        <w:r w:rsidRPr="00BD4D79">
          <w:rPr>
            <w:rStyle w:val="ab"/>
          </w:rPr>
          <w:t xml:space="preserve"> 159-ФЗ </w:t>
        </w:r>
        <w:r>
          <w:rPr>
            <w:rStyle w:val="ab"/>
          </w:rPr>
          <w:t>«</w:t>
        </w:r>
        <w:r w:rsidRPr="00BD4D79">
          <w:rPr>
            <w:rStyle w:val="ab"/>
          </w:rPr>
  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  <w:r>
          <w:rPr>
            <w:rStyle w:val="ab"/>
          </w:rPr>
          <w:t>»</w:t>
        </w:r>
      </w:hyperlink>
      <w:r w:rsidRPr="00BD4D79">
        <w:t>.</w:t>
      </w:r>
    </w:p>
    <w:p w:rsidR="00EB7522" w:rsidRDefault="00EB7522" w:rsidP="00EB7522">
      <w:pPr>
        <w:pStyle w:val="formattexttopleveltext"/>
        <w:spacing w:before="0" w:beforeAutospacing="0" w:after="0" w:afterAutospacing="0"/>
        <w:ind w:firstLine="708"/>
        <w:jc w:val="both"/>
      </w:pPr>
      <w:r>
        <w:t xml:space="preserve">20. </w:t>
      </w:r>
      <w:proofErr w:type="gramStart"/>
      <w:r>
        <w:t>Администрация сельского поселения Унъюган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муниципальным имуществом при его использовании не по целевому назначению и (или) с нарушением запретов, указанных в пункте 19 настоящего Порядка.</w:t>
      </w:r>
      <w:proofErr w:type="gramEnd"/>
    </w:p>
    <w:p w:rsidR="00EB7522" w:rsidRDefault="00EB7522" w:rsidP="00EB7522">
      <w:pPr>
        <w:pStyle w:val="formattexttopleveltext"/>
        <w:spacing w:before="0" w:beforeAutospacing="0" w:after="0" w:afterAutospacing="0"/>
        <w:jc w:val="both"/>
      </w:pPr>
    </w:p>
    <w:p w:rsidR="00EB7522" w:rsidRDefault="00EB7522" w:rsidP="00EB7522">
      <w:pPr>
        <w:pStyle w:val="formattexttopleveltext"/>
        <w:spacing w:before="0" w:beforeAutospacing="0" w:after="0" w:afterAutospacing="0"/>
        <w:jc w:val="both"/>
      </w:pPr>
    </w:p>
    <w:p w:rsidR="00EB7522" w:rsidRDefault="00EB7522" w:rsidP="00EB7522">
      <w:pPr>
        <w:pStyle w:val="formattexttopleveltext"/>
        <w:spacing w:before="0" w:beforeAutospacing="0" w:after="0" w:afterAutospacing="0"/>
        <w:jc w:val="both"/>
      </w:pPr>
    </w:p>
    <w:p w:rsidR="00EB7522" w:rsidRDefault="00EB7522" w:rsidP="00EB7522">
      <w:pPr>
        <w:pStyle w:val="formattexttopleveltext"/>
        <w:spacing w:before="0" w:beforeAutospacing="0" w:after="0" w:afterAutospacing="0"/>
        <w:jc w:val="both"/>
      </w:pPr>
    </w:p>
    <w:p w:rsidR="00EB7522" w:rsidRDefault="00EB7522" w:rsidP="00EB7522">
      <w:pPr>
        <w:pStyle w:val="formattexttopleveltext"/>
        <w:spacing w:before="0" w:beforeAutospacing="0" w:after="0" w:afterAutospacing="0"/>
        <w:jc w:val="both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</w:p>
    <w:p w:rsidR="00EB7522" w:rsidRDefault="00EB7522" w:rsidP="00507ADF">
      <w:pPr>
        <w:pStyle w:val="headertexttopleveltextcentertext"/>
        <w:spacing w:before="0" w:beforeAutospacing="0" w:after="0" w:afterAutospacing="0"/>
        <w:jc w:val="center"/>
        <w:sectPr w:rsidR="00EB7522" w:rsidSect="00241A8B">
          <w:pgSz w:w="11906" w:h="16838" w:code="9"/>
          <w:pgMar w:top="1134" w:right="566" w:bottom="1134" w:left="1260" w:header="709" w:footer="709" w:gutter="0"/>
          <w:cols w:space="708"/>
          <w:docGrid w:linePitch="360"/>
        </w:sectPr>
      </w:pPr>
    </w:p>
    <w:p w:rsidR="00EB7522" w:rsidRDefault="00EB7522" w:rsidP="00507ADF">
      <w:pPr>
        <w:pStyle w:val="headertexttopleveltextcentertext"/>
        <w:spacing w:before="0" w:beforeAutospacing="0" w:after="0" w:afterAutospacing="0"/>
        <w:jc w:val="right"/>
      </w:pPr>
      <w:r>
        <w:lastRenderedPageBreak/>
        <w:br/>
        <w:t>Приложение 2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к постановлению Администрации</w:t>
      </w:r>
    </w:p>
    <w:p w:rsidR="00EB7522" w:rsidRDefault="00EB7522" w:rsidP="00EB7522">
      <w:pPr>
        <w:pStyle w:val="headertexttopleveltextcentertext"/>
        <w:spacing w:before="0" w:beforeAutospacing="0" w:after="0" w:afterAutospacing="0"/>
        <w:jc w:val="right"/>
      </w:pPr>
      <w:r>
        <w:t>сельского поселения Унъюган</w:t>
      </w:r>
    </w:p>
    <w:p w:rsidR="00EB7522" w:rsidRDefault="00EB7522" w:rsidP="00507ADF">
      <w:pPr>
        <w:pStyle w:val="formattexttopleveltext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от__.__.2017 №___</w:t>
      </w:r>
      <w:r>
        <w:br/>
      </w:r>
      <w:r>
        <w:br/>
      </w:r>
      <w:r>
        <w:br/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Форма</w:t>
      </w:r>
    </w:p>
    <w:p w:rsidR="00EB7522" w:rsidRDefault="00EB7522" w:rsidP="00EB7522">
      <w:pPr>
        <w:pStyle w:val="formattexttopleveltext"/>
        <w:spacing w:before="0" w:beforeAutospacing="0" w:after="0" w:afterAutospacing="0"/>
        <w:jc w:val="center"/>
      </w:pPr>
      <w:r>
        <w:t>перечня муниципального имущества сельского поселения Унъюган,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4"/>
        <w:gridCol w:w="1732"/>
        <w:gridCol w:w="2104"/>
        <w:gridCol w:w="2371"/>
        <w:gridCol w:w="2325"/>
        <w:gridCol w:w="1838"/>
        <w:gridCol w:w="1747"/>
        <w:gridCol w:w="2492"/>
      </w:tblGrid>
      <w:tr w:rsidR="00EB7522" w:rsidTr="00D6235E">
        <w:trPr>
          <w:trHeight w:val="15"/>
          <w:tblCellSpacing w:w="15" w:type="dxa"/>
        </w:trPr>
        <w:tc>
          <w:tcPr>
            <w:tcW w:w="559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1702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2074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2341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2295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1808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1717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  <w:tc>
          <w:tcPr>
            <w:tcW w:w="2447" w:type="dxa"/>
            <w:vAlign w:val="center"/>
          </w:tcPr>
          <w:p w:rsidR="00EB7522" w:rsidRDefault="00EB7522" w:rsidP="00D6235E">
            <w:pPr>
              <w:jc w:val="both"/>
              <w:rPr>
                <w:sz w:val="2"/>
              </w:rPr>
            </w:pPr>
          </w:p>
        </w:tc>
      </w:tr>
      <w:tr w:rsidR="00EB7522" w:rsidTr="00D6235E">
        <w:trPr>
          <w:tblCellSpacing w:w="15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 xml:space="preserve">Местонахождение (адрес) объекта 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Идентификационные характеристики объекта (кадастровый номер</w:t>
            </w:r>
            <w:r>
              <w:rPr>
                <w:sz w:val="22"/>
                <w:szCs w:val="22"/>
              </w:rPr>
              <w:t>,</w:t>
            </w:r>
            <w:r w:rsidRPr="00BD4D79">
              <w:rPr>
                <w:sz w:val="22"/>
                <w:szCs w:val="22"/>
              </w:rPr>
              <w:t xml:space="preserve"> идентификационный номер и др.)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Вид объекта (здание</w:t>
            </w:r>
            <w:proofErr w:type="gramStart"/>
            <w:r w:rsidRPr="00BD4D79">
              <w:rPr>
                <w:sz w:val="22"/>
                <w:szCs w:val="22"/>
              </w:rPr>
              <w:t>.</w:t>
            </w:r>
            <w:proofErr w:type="gramEnd"/>
            <w:r w:rsidRPr="00BD4D79">
              <w:rPr>
                <w:sz w:val="22"/>
                <w:szCs w:val="22"/>
              </w:rPr>
              <w:t xml:space="preserve"> </w:t>
            </w:r>
            <w:proofErr w:type="gramStart"/>
            <w:r w:rsidRPr="00BD4D79">
              <w:rPr>
                <w:sz w:val="22"/>
                <w:szCs w:val="22"/>
              </w:rPr>
              <w:t>с</w:t>
            </w:r>
            <w:proofErr w:type="gramEnd"/>
            <w:r w:rsidRPr="00BD4D79">
              <w:rPr>
                <w:sz w:val="22"/>
                <w:szCs w:val="22"/>
              </w:rPr>
              <w:t>троение. сооружение. нежилое помещение. оборудование. машина. механизм. установка. трансп. средство и т.д.)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Технические характеристики объекта, год постройки (выпуска) и т.д.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 xml:space="preserve">Цель использования объекта при сдаче его в аренду в соответствии с назначением объекта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Pr="00BD4D79" w:rsidRDefault="00EB7522" w:rsidP="00D6235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D4D79">
              <w:rPr>
                <w:sz w:val="22"/>
                <w:szCs w:val="22"/>
              </w:rPr>
              <w:t>Примечание, в т.ч.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EB7522" w:rsidTr="00D6235E">
        <w:trPr>
          <w:tblCellSpacing w:w="15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>
            <w:pPr>
              <w:pStyle w:val="formattext"/>
              <w:jc w:val="center"/>
            </w:pPr>
            <w:r>
              <w:t xml:space="preserve">8 </w:t>
            </w:r>
          </w:p>
        </w:tc>
      </w:tr>
      <w:tr w:rsidR="00EB7522" w:rsidTr="00D6235E">
        <w:trPr>
          <w:tblCellSpacing w:w="15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B7522" w:rsidRDefault="00EB7522" w:rsidP="00D6235E"/>
        </w:tc>
      </w:tr>
    </w:tbl>
    <w:p w:rsidR="00EB7522" w:rsidRDefault="00EB7522" w:rsidP="00EB7522"/>
    <w:p w:rsidR="006C6B68" w:rsidRDefault="006C6B68" w:rsidP="006C6B68">
      <w:pPr>
        <w:pStyle w:val="headertexttopleveltextcentertext"/>
        <w:spacing w:before="0" w:beforeAutospacing="0" w:after="0" w:afterAutospacing="0"/>
        <w:jc w:val="center"/>
      </w:pPr>
    </w:p>
    <w:sectPr w:rsidR="006C6B68" w:rsidSect="00507ADF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842"/>
    <w:multiLevelType w:val="hybridMultilevel"/>
    <w:tmpl w:val="0CD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094A1BE2"/>
    <w:multiLevelType w:val="multilevel"/>
    <w:tmpl w:val="2B48D2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6E807D3"/>
    <w:multiLevelType w:val="multilevel"/>
    <w:tmpl w:val="EEC00400"/>
    <w:lvl w:ilvl="0">
      <w:start w:val="5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">
    <w:nsid w:val="1E415E31"/>
    <w:multiLevelType w:val="hybridMultilevel"/>
    <w:tmpl w:val="882435D2"/>
    <w:lvl w:ilvl="0" w:tplc="4A68F3FA">
      <w:start w:val="1"/>
      <w:numFmt w:val="bullet"/>
      <w:lvlText w:val="-"/>
      <w:lvlJc w:val="left"/>
      <w:pPr>
        <w:ind w:left="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45AA18A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2" w:tplc="F5A8AF42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FE886C2E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9DDC97EC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A6F6AAC0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3D80C974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FB848E40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90AEDB50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abstractNum w:abstractNumId="5">
    <w:nsid w:val="336A19EF"/>
    <w:multiLevelType w:val="hybridMultilevel"/>
    <w:tmpl w:val="88326A5C"/>
    <w:lvl w:ilvl="0" w:tplc="EFFC5620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6">
    <w:nsid w:val="42BD2004"/>
    <w:multiLevelType w:val="hybridMultilevel"/>
    <w:tmpl w:val="ABCC57AE"/>
    <w:lvl w:ilvl="0" w:tplc="17A8DC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19789F"/>
    <w:multiLevelType w:val="multilevel"/>
    <w:tmpl w:val="C62E48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6EB4"/>
    <w:rsid w:val="00015755"/>
    <w:rsid w:val="0004064E"/>
    <w:rsid w:val="00041B15"/>
    <w:rsid w:val="000557F4"/>
    <w:rsid w:val="0007756D"/>
    <w:rsid w:val="0008274A"/>
    <w:rsid w:val="00082F18"/>
    <w:rsid w:val="0009303A"/>
    <w:rsid w:val="0009445F"/>
    <w:rsid w:val="000A07C7"/>
    <w:rsid w:val="000A386D"/>
    <w:rsid w:val="000B7485"/>
    <w:rsid w:val="000E32B9"/>
    <w:rsid w:val="000E499C"/>
    <w:rsid w:val="000F2B72"/>
    <w:rsid w:val="001141E0"/>
    <w:rsid w:val="001164D0"/>
    <w:rsid w:val="00121C04"/>
    <w:rsid w:val="00124AE9"/>
    <w:rsid w:val="00127620"/>
    <w:rsid w:val="00133916"/>
    <w:rsid w:val="001441AF"/>
    <w:rsid w:val="00154614"/>
    <w:rsid w:val="0017105A"/>
    <w:rsid w:val="00187FBF"/>
    <w:rsid w:val="0019586C"/>
    <w:rsid w:val="00196D9C"/>
    <w:rsid w:val="001A4CA1"/>
    <w:rsid w:val="001A6850"/>
    <w:rsid w:val="001A6F90"/>
    <w:rsid w:val="001B16CB"/>
    <w:rsid w:val="001C1BDE"/>
    <w:rsid w:val="001D0A6A"/>
    <w:rsid w:val="001F6E01"/>
    <w:rsid w:val="002016BE"/>
    <w:rsid w:val="00212CE6"/>
    <w:rsid w:val="00215E96"/>
    <w:rsid w:val="002160C1"/>
    <w:rsid w:val="00220272"/>
    <w:rsid w:val="00232864"/>
    <w:rsid w:val="00242E3A"/>
    <w:rsid w:val="00261E9B"/>
    <w:rsid w:val="00273633"/>
    <w:rsid w:val="0027596B"/>
    <w:rsid w:val="00295711"/>
    <w:rsid w:val="002A773D"/>
    <w:rsid w:val="002B2BAD"/>
    <w:rsid w:val="002B3A22"/>
    <w:rsid w:val="002B7D2B"/>
    <w:rsid w:val="002C5EE8"/>
    <w:rsid w:val="002D6559"/>
    <w:rsid w:val="002E349F"/>
    <w:rsid w:val="002F40A4"/>
    <w:rsid w:val="003030DC"/>
    <w:rsid w:val="003109BC"/>
    <w:rsid w:val="00330EAF"/>
    <w:rsid w:val="00333C32"/>
    <w:rsid w:val="00335EDF"/>
    <w:rsid w:val="00344D33"/>
    <w:rsid w:val="00345763"/>
    <w:rsid w:val="00362FC3"/>
    <w:rsid w:val="00375C54"/>
    <w:rsid w:val="00376233"/>
    <w:rsid w:val="003835CA"/>
    <w:rsid w:val="00385B00"/>
    <w:rsid w:val="00387A8F"/>
    <w:rsid w:val="00390F50"/>
    <w:rsid w:val="00393173"/>
    <w:rsid w:val="003A22A3"/>
    <w:rsid w:val="003A63F8"/>
    <w:rsid w:val="003A77B6"/>
    <w:rsid w:val="003B30F9"/>
    <w:rsid w:val="003C6104"/>
    <w:rsid w:val="003D77A1"/>
    <w:rsid w:val="00417E4E"/>
    <w:rsid w:val="004307DE"/>
    <w:rsid w:val="00440948"/>
    <w:rsid w:val="00441E22"/>
    <w:rsid w:val="004514AD"/>
    <w:rsid w:val="00451857"/>
    <w:rsid w:val="00455DAB"/>
    <w:rsid w:val="004620C2"/>
    <w:rsid w:val="004841CD"/>
    <w:rsid w:val="00490FAD"/>
    <w:rsid w:val="00492838"/>
    <w:rsid w:val="00493761"/>
    <w:rsid w:val="0049397B"/>
    <w:rsid w:val="00495176"/>
    <w:rsid w:val="004A1272"/>
    <w:rsid w:val="004A1DB5"/>
    <w:rsid w:val="004A251C"/>
    <w:rsid w:val="004B1310"/>
    <w:rsid w:val="004C362A"/>
    <w:rsid w:val="004D5CEB"/>
    <w:rsid w:val="004D5D79"/>
    <w:rsid w:val="004F5EFC"/>
    <w:rsid w:val="004F65F9"/>
    <w:rsid w:val="00507ADF"/>
    <w:rsid w:val="00513698"/>
    <w:rsid w:val="00525928"/>
    <w:rsid w:val="005507A0"/>
    <w:rsid w:val="00550D62"/>
    <w:rsid w:val="005525F7"/>
    <w:rsid w:val="005526B0"/>
    <w:rsid w:val="005529B2"/>
    <w:rsid w:val="00575751"/>
    <w:rsid w:val="00582C5E"/>
    <w:rsid w:val="005903F7"/>
    <w:rsid w:val="005A6068"/>
    <w:rsid w:val="005D5192"/>
    <w:rsid w:val="005D56B7"/>
    <w:rsid w:val="005F6EB4"/>
    <w:rsid w:val="00607DF6"/>
    <w:rsid w:val="00622116"/>
    <w:rsid w:val="0063190F"/>
    <w:rsid w:val="0064457A"/>
    <w:rsid w:val="0065546A"/>
    <w:rsid w:val="006647D1"/>
    <w:rsid w:val="0067573F"/>
    <w:rsid w:val="006C6B68"/>
    <w:rsid w:val="006D5E84"/>
    <w:rsid w:val="006E4B21"/>
    <w:rsid w:val="006F2745"/>
    <w:rsid w:val="00700DC3"/>
    <w:rsid w:val="0070697B"/>
    <w:rsid w:val="007113ED"/>
    <w:rsid w:val="00721074"/>
    <w:rsid w:val="00732A81"/>
    <w:rsid w:val="007363B2"/>
    <w:rsid w:val="00751279"/>
    <w:rsid w:val="00766D09"/>
    <w:rsid w:val="007758D6"/>
    <w:rsid w:val="00776E9C"/>
    <w:rsid w:val="007B02B4"/>
    <w:rsid w:val="007B6EEE"/>
    <w:rsid w:val="007C29AD"/>
    <w:rsid w:val="007C3984"/>
    <w:rsid w:val="007C4E6E"/>
    <w:rsid w:val="007C7B1E"/>
    <w:rsid w:val="007D7E5F"/>
    <w:rsid w:val="007F127E"/>
    <w:rsid w:val="007F255D"/>
    <w:rsid w:val="008012B0"/>
    <w:rsid w:val="00812F67"/>
    <w:rsid w:val="00827E08"/>
    <w:rsid w:val="0087013A"/>
    <w:rsid w:val="008764E6"/>
    <w:rsid w:val="00891FBD"/>
    <w:rsid w:val="008A71C4"/>
    <w:rsid w:val="008B0A9B"/>
    <w:rsid w:val="008B2B77"/>
    <w:rsid w:val="008C6853"/>
    <w:rsid w:val="008D5366"/>
    <w:rsid w:val="008F4EDE"/>
    <w:rsid w:val="008F5057"/>
    <w:rsid w:val="0090356B"/>
    <w:rsid w:val="00914719"/>
    <w:rsid w:val="009231D3"/>
    <w:rsid w:val="00927BE9"/>
    <w:rsid w:val="00940EA2"/>
    <w:rsid w:val="009518EB"/>
    <w:rsid w:val="00976568"/>
    <w:rsid w:val="00984192"/>
    <w:rsid w:val="00986676"/>
    <w:rsid w:val="009869E0"/>
    <w:rsid w:val="009936BB"/>
    <w:rsid w:val="009A63A0"/>
    <w:rsid w:val="009C7110"/>
    <w:rsid w:val="009D665E"/>
    <w:rsid w:val="009E1BF6"/>
    <w:rsid w:val="009E1DAB"/>
    <w:rsid w:val="009E4E18"/>
    <w:rsid w:val="009E5284"/>
    <w:rsid w:val="00A1158E"/>
    <w:rsid w:val="00A2693D"/>
    <w:rsid w:val="00A30386"/>
    <w:rsid w:val="00A32DCC"/>
    <w:rsid w:val="00A62574"/>
    <w:rsid w:val="00A67E68"/>
    <w:rsid w:val="00A85309"/>
    <w:rsid w:val="00AB1EB5"/>
    <w:rsid w:val="00AC40DA"/>
    <w:rsid w:val="00AD5CD1"/>
    <w:rsid w:val="00B03299"/>
    <w:rsid w:val="00B0778F"/>
    <w:rsid w:val="00B43AEE"/>
    <w:rsid w:val="00B4755A"/>
    <w:rsid w:val="00B54795"/>
    <w:rsid w:val="00B74FE9"/>
    <w:rsid w:val="00B9002E"/>
    <w:rsid w:val="00B90E87"/>
    <w:rsid w:val="00BA59AC"/>
    <w:rsid w:val="00BB45F3"/>
    <w:rsid w:val="00BB491D"/>
    <w:rsid w:val="00BD1778"/>
    <w:rsid w:val="00BE6335"/>
    <w:rsid w:val="00C062E5"/>
    <w:rsid w:val="00C1614B"/>
    <w:rsid w:val="00C22438"/>
    <w:rsid w:val="00C22997"/>
    <w:rsid w:val="00C26873"/>
    <w:rsid w:val="00C3108D"/>
    <w:rsid w:val="00C3195B"/>
    <w:rsid w:val="00C336E6"/>
    <w:rsid w:val="00C34EE6"/>
    <w:rsid w:val="00C40EBF"/>
    <w:rsid w:val="00C46567"/>
    <w:rsid w:val="00C515C4"/>
    <w:rsid w:val="00C857DB"/>
    <w:rsid w:val="00C86C63"/>
    <w:rsid w:val="00C93917"/>
    <w:rsid w:val="00C93F1C"/>
    <w:rsid w:val="00C9798E"/>
    <w:rsid w:val="00CA08E4"/>
    <w:rsid w:val="00CA60DC"/>
    <w:rsid w:val="00CB1019"/>
    <w:rsid w:val="00CB251B"/>
    <w:rsid w:val="00CB7B81"/>
    <w:rsid w:val="00CC4D89"/>
    <w:rsid w:val="00CC54B9"/>
    <w:rsid w:val="00CD5B54"/>
    <w:rsid w:val="00D05C38"/>
    <w:rsid w:val="00D12DB7"/>
    <w:rsid w:val="00D32621"/>
    <w:rsid w:val="00D33907"/>
    <w:rsid w:val="00D51AFB"/>
    <w:rsid w:val="00D55913"/>
    <w:rsid w:val="00D67353"/>
    <w:rsid w:val="00D732DB"/>
    <w:rsid w:val="00D75667"/>
    <w:rsid w:val="00D81AC2"/>
    <w:rsid w:val="00D84BD5"/>
    <w:rsid w:val="00D9342D"/>
    <w:rsid w:val="00DB5DA7"/>
    <w:rsid w:val="00DC261C"/>
    <w:rsid w:val="00DD72E8"/>
    <w:rsid w:val="00DE365A"/>
    <w:rsid w:val="00DE4F3A"/>
    <w:rsid w:val="00DE7904"/>
    <w:rsid w:val="00DF01F0"/>
    <w:rsid w:val="00E01456"/>
    <w:rsid w:val="00E03610"/>
    <w:rsid w:val="00E1112C"/>
    <w:rsid w:val="00E20963"/>
    <w:rsid w:val="00E56CC0"/>
    <w:rsid w:val="00E7087A"/>
    <w:rsid w:val="00E815DA"/>
    <w:rsid w:val="00E844A9"/>
    <w:rsid w:val="00E8474D"/>
    <w:rsid w:val="00EA0DA0"/>
    <w:rsid w:val="00EB1A5D"/>
    <w:rsid w:val="00EB7522"/>
    <w:rsid w:val="00EC3634"/>
    <w:rsid w:val="00EC4D49"/>
    <w:rsid w:val="00ED5B54"/>
    <w:rsid w:val="00EE0F3A"/>
    <w:rsid w:val="00F075CD"/>
    <w:rsid w:val="00F111E7"/>
    <w:rsid w:val="00F24318"/>
    <w:rsid w:val="00F3096C"/>
    <w:rsid w:val="00F311FF"/>
    <w:rsid w:val="00F35E23"/>
    <w:rsid w:val="00F46607"/>
    <w:rsid w:val="00F56C36"/>
    <w:rsid w:val="00F817DE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D05C38"/>
    <w:pPr>
      <w:ind w:left="720"/>
      <w:contextualSpacing/>
    </w:pPr>
  </w:style>
  <w:style w:type="paragraph" w:customStyle="1" w:styleId="a8">
    <w:name w:val="Нормальный"/>
    <w:rsid w:val="0077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9A63A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9A63A0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Title">
    <w:name w:val="ConsPlusTitle"/>
    <w:rsid w:val="009A63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lang w:eastAsia="en-US"/>
    </w:rPr>
  </w:style>
  <w:style w:type="paragraph" w:customStyle="1" w:styleId="formattext">
    <w:name w:val="formattext"/>
    <w:basedOn w:val="a"/>
    <w:rsid w:val="009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6C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6C6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1112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16648-7DAD-45E8-B59D-C2E051EE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</cp:lastModifiedBy>
  <cp:revision>35</cp:revision>
  <cp:lastPrinted>2017-05-04T05:40:00Z</cp:lastPrinted>
  <dcterms:created xsi:type="dcterms:W3CDTF">2017-04-26T06:14:00Z</dcterms:created>
  <dcterms:modified xsi:type="dcterms:W3CDTF">2017-05-04T05:59:00Z</dcterms:modified>
</cp:coreProperties>
</file>