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15" w:rsidRPr="005427B5" w:rsidRDefault="006B7B42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7B4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22860</wp:posOffset>
            </wp:positionV>
            <wp:extent cx="542925" cy="676275"/>
            <wp:effectExtent l="19050" t="0" r="952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200" w:type="dxa"/>
        <w:tblInd w:w="108" w:type="dxa"/>
        <w:tblLayout w:type="fixed"/>
        <w:tblLook w:val="01E0"/>
      </w:tblPr>
      <w:tblGrid>
        <w:gridCol w:w="10200"/>
      </w:tblGrid>
      <w:tr w:rsidR="00972B15" w:rsidRPr="00C2544B" w:rsidTr="00C2544B">
        <w:trPr>
          <w:trHeight w:val="2043"/>
        </w:trPr>
        <w:tc>
          <w:tcPr>
            <w:tcW w:w="10206" w:type="dxa"/>
          </w:tcPr>
          <w:p w:rsidR="00972B15" w:rsidRPr="005427B5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72B15" w:rsidRPr="001A60A9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A60A9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972B15" w:rsidRPr="001A60A9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A60A9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972B15" w:rsidRPr="00807C6C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07C6C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972B15" w:rsidRPr="00C2544B" w:rsidRDefault="00972B15" w:rsidP="00C2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2544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C2544B">
              <w:rPr>
                <w:rFonts w:ascii="Times New Roman" w:hAnsi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972B15" w:rsidRPr="00C2544B" w:rsidRDefault="00972B15" w:rsidP="00C2544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72B15" w:rsidRPr="00C2544B" w:rsidRDefault="00972B15" w:rsidP="00C2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54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972B15" w:rsidRPr="005427B5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2B15" w:rsidRPr="00C2544B" w:rsidTr="00C2544B">
        <w:trPr>
          <w:trHeight w:val="1633"/>
        </w:trPr>
        <w:tc>
          <w:tcPr>
            <w:tcW w:w="10206" w:type="dxa"/>
          </w:tcPr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6B7B4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49077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09 февраля 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201</w:t>
            </w:r>
            <w:r w:rsidR="006B7B4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6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г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</w:t>
            </w:r>
            <w:r w:rsidR="009A400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    </w:t>
            </w:r>
            <w:r w:rsidR="00A25D0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№ </w:t>
            </w:r>
            <w:r w:rsidR="0049077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51</w:t>
            </w:r>
          </w:p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972B15" w:rsidRPr="00042BFE" w:rsidRDefault="00972B15" w:rsidP="00042BF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О проведении  </w:t>
            </w:r>
            <w:proofErr w:type="gramStart"/>
            <w:r w:rsidR="006B7B4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Открытого</w:t>
            </w:r>
            <w:proofErr w:type="gramEnd"/>
            <w:r w:rsidR="006B7B4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r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детского </w:t>
            </w:r>
          </w:p>
          <w:p w:rsidR="00972B15" w:rsidRPr="00042BFE" w:rsidRDefault="00490775" w:rsidP="00042BFE">
            <w:pPr>
              <w:pStyle w:val="1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к</w:t>
            </w:r>
            <w:r w:rsidR="00972B15"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онкурса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красоты и фантазии</w:t>
            </w:r>
            <w:r w:rsidR="00972B15"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«Золотая веснушка</w:t>
            </w:r>
            <w:r w:rsidR="00807C6C"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- 201</w:t>
            </w:r>
            <w:r w:rsidR="006B7B4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6</w:t>
            </w:r>
            <w:r w:rsidR="00972B15"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»</w:t>
            </w:r>
            <w:r w:rsidR="006B7B4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,</w:t>
            </w:r>
            <w:r w:rsidR="00972B15"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r w:rsidR="00972B15" w:rsidRPr="00042BF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042BFE" w:rsidRPr="00042BFE" w:rsidRDefault="001573E9" w:rsidP="006B7B4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посвященного </w:t>
            </w:r>
            <w:r w:rsidR="006B7B42">
              <w:rPr>
                <w:rFonts w:ascii="Times New Roman" w:hAnsi="Times New Roman"/>
                <w:sz w:val="24"/>
                <w:szCs w:val="24"/>
              </w:rPr>
              <w:t xml:space="preserve">Году детства </w:t>
            </w:r>
          </w:p>
        </w:tc>
      </w:tr>
    </w:tbl>
    <w:p w:rsidR="00972B15" w:rsidRPr="005427B5" w:rsidRDefault="00972B15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042BFE" w:rsidRDefault="00972B15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решением Совета депутатов </w:t>
      </w:r>
      <w:r w:rsidR="002631F0">
        <w:rPr>
          <w:rFonts w:ascii="Times New Roman" w:hAnsi="Times New Roman"/>
          <w:sz w:val="24"/>
          <w:szCs w:val="24"/>
        </w:rPr>
        <w:t xml:space="preserve">сельского поселения Унъюган </w:t>
      </w:r>
      <w:r>
        <w:rPr>
          <w:rFonts w:ascii="Times New Roman" w:hAnsi="Times New Roman"/>
          <w:sz w:val="24"/>
          <w:szCs w:val="24"/>
        </w:rPr>
        <w:t xml:space="preserve">от 19.10.2007 № 37 </w:t>
      </w:r>
      <w:r w:rsidRPr="009F4923">
        <w:rPr>
          <w:rFonts w:ascii="Times New Roman" w:hAnsi="Times New Roman"/>
          <w:sz w:val="24"/>
          <w:szCs w:val="24"/>
        </w:rPr>
        <w:t>«</w:t>
      </w:r>
      <w:r w:rsidRPr="009F4923">
        <w:rPr>
          <w:rFonts w:ascii="Times New Roman" w:hAnsi="Times New Roman"/>
          <w:bCs/>
          <w:sz w:val="24"/>
          <w:szCs w:val="24"/>
        </w:rPr>
        <w:t xml:space="preserve">Об  </w:t>
      </w:r>
      <w:r w:rsidRPr="00042BFE">
        <w:rPr>
          <w:rFonts w:ascii="Times New Roman" w:hAnsi="Times New Roman"/>
          <w:bCs/>
          <w:sz w:val="24"/>
          <w:szCs w:val="24"/>
        </w:rPr>
        <w:t>утверждении Положения о создании условий для организации досуга и обеспечения  услугами организаций  культуры</w:t>
      </w:r>
      <w:r w:rsidRPr="00042BF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Pr="00042BFE">
        <w:rPr>
          <w:rFonts w:ascii="Times New Roman" w:hAnsi="Times New Roman"/>
          <w:bCs/>
          <w:sz w:val="24"/>
          <w:szCs w:val="24"/>
        </w:rPr>
        <w:t xml:space="preserve">жителей», </w:t>
      </w:r>
      <w:r w:rsidR="006B7B42">
        <w:rPr>
          <w:rFonts w:ascii="Times New Roman" w:hAnsi="Times New Roman"/>
          <w:bCs/>
          <w:sz w:val="24"/>
          <w:szCs w:val="24"/>
        </w:rPr>
        <w:t>плана культурно – массовых мероприятий на территории сельского поселения Унъюган на 2016 год,</w:t>
      </w:r>
      <w:r w:rsidR="00042B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427B5">
        <w:rPr>
          <w:rFonts w:ascii="Times New Roman" w:hAnsi="Times New Roman"/>
          <w:sz w:val="24"/>
          <w:szCs w:val="24"/>
        </w:rPr>
        <w:t xml:space="preserve"> целях развития </w:t>
      </w:r>
      <w:r w:rsidR="00AD384F">
        <w:rPr>
          <w:rFonts w:ascii="Times New Roman" w:hAnsi="Times New Roman"/>
          <w:sz w:val="24"/>
          <w:szCs w:val="24"/>
        </w:rPr>
        <w:t>потенциала в художественно</w:t>
      </w:r>
      <w:r w:rsidR="006B7B42">
        <w:rPr>
          <w:rFonts w:ascii="Times New Roman" w:hAnsi="Times New Roman"/>
          <w:sz w:val="24"/>
          <w:szCs w:val="24"/>
        </w:rPr>
        <w:t xml:space="preserve"> </w:t>
      </w:r>
      <w:r w:rsidR="00AD384F">
        <w:rPr>
          <w:rFonts w:ascii="Times New Roman" w:hAnsi="Times New Roman"/>
          <w:sz w:val="24"/>
          <w:szCs w:val="24"/>
        </w:rPr>
        <w:t>- эстетической деятельности</w:t>
      </w:r>
      <w:r w:rsidR="006B7B42">
        <w:rPr>
          <w:rFonts w:ascii="Times New Roman" w:hAnsi="Times New Roman"/>
          <w:sz w:val="24"/>
          <w:szCs w:val="24"/>
        </w:rPr>
        <w:t xml:space="preserve">, </w:t>
      </w:r>
      <w:r w:rsidRPr="005427B5">
        <w:rPr>
          <w:rFonts w:ascii="Times New Roman" w:hAnsi="Times New Roman"/>
          <w:sz w:val="24"/>
          <w:szCs w:val="24"/>
        </w:rPr>
        <w:t xml:space="preserve">выявления </w:t>
      </w:r>
      <w:r w:rsidR="002631F0">
        <w:rPr>
          <w:rFonts w:ascii="Times New Roman" w:hAnsi="Times New Roman"/>
          <w:sz w:val="24"/>
          <w:szCs w:val="24"/>
        </w:rPr>
        <w:t xml:space="preserve">активных, </w:t>
      </w:r>
      <w:r w:rsidRPr="005427B5">
        <w:rPr>
          <w:rFonts w:ascii="Times New Roman" w:hAnsi="Times New Roman"/>
          <w:sz w:val="24"/>
          <w:szCs w:val="24"/>
        </w:rPr>
        <w:t>талантливых детей</w:t>
      </w:r>
      <w:r w:rsidR="002631F0">
        <w:rPr>
          <w:rFonts w:ascii="Times New Roman" w:hAnsi="Times New Roman"/>
          <w:sz w:val="24"/>
          <w:szCs w:val="24"/>
        </w:rPr>
        <w:t xml:space="preserve">, </w:t>
      </w:r>
      <w:r w:rsidRPr="005427B5">
        <w:rPr>
          <w:rFonts w:ascii="Times New Roman" w:hAnsi="Times New Roman"/>
          <w:sz w:val="24"/>
          <w:szCs w:val="24"/>
        </w:rPr>
        <w:t>организации  досуга:</w:t>
      </w:r>
    </w:p>
    <w:p w:rsidR="00972B15" w:rsidRPr="005427B5" w:rsidRDefault="00972B15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 xml:space="preserve">1.Провести </w:t>
      </w:r>
      <w:r w:rsidR="006B7B42">
        <w:rPr>
          <w:rFonts w:ascii="Times New Roman" w:hAnsi="Times New Roman"/>
          <w:sz w:val="24"/>
          <w:szCs w:val="24"/>
        </w:rPr>
        <w:t xml:space="preserve">Открытый </w:t>
      </w:r>
      <w:r w:rsidRPr="005427B5">
        <w:rPr>
          <w:rFonts w:ascii="Times New Roman" w:hAnsi="Times New Roman"/>
          <w:sz w:val="24"/>
          <w:szCs w:val="24"/>
        </w:rPr>
        <w:t xml:space="preserve">детский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>конкурс</w:t>
      </w:r>
      <w:r w:rsidR="00490775">
        <w:rPr>
          <w:rFonts w:ascii="Times New Roman" w:hAnsi="Times New Roman"/>
          <w:sz w:val="24"/>
          <w:szCs w:val="24"/>
        </w:rPr>
        <w:t xml:space="preserve"> красоты и фантазии</w:t>
      </w:r>
      <w:r w:rsidRPr="005427B5">
        <w:rPr>
          <w:rFonts w:ascii="Times New Roman" w:hAnsi="Times New Roman"/>
          <w:sz w:val="24"/>
          <w:szCs w:val="24"/>
        </w:rPr>
        <w:t xml:space="preserve"> «Золотая веснушка</w:t>
      </w:r>
      <w:r w:rsidR="002631F0">
        <w:rPr>
          <w:rFonts w:ascii="Times New Roman" w:hAnsi="Times New Roman"/>
          <w:sz w:val="24"/>
          <w:szCs w:val="24"/>
        </w:rPr>
        <w:t xml:space="preserve"> - 201</w:t>
      </w:r>
      <w:r w:rsidR="006B7B42">
        <w:rPr>
          <w:rFonts w:ascii="Times New Roman" w:hAnsi="Times New Roman"/>
          <w:sz w:val="24"/>
          <w:szCs w:val="24"/>
        </w:rPr>
        <w:t>6</w:t>
      </w:r>
      <w:r w:rsidRPr="005427B5">
        <w:rPr>
          <w:rFonts w:ascii="Times New Roman" w:hAnsi="Times New Roman"/>
          <w:sz w:val="24"/>
          <w:szCs w:val="24"/>
        </w:rPr>
        <w:t>»</w:t>
      </w:r>
      <w:r w:rsidR="006B7B42">
        <w:rPr>
          <w:rFonts w:ascii="Times New Roman" w:hAnsi="Times New Roman"/>
          <w:sz w:val="24"/>
          <w:szCs w:val="24"/>
        </w:rPr>
        <w:t>, посвященн</w:t>
      </w:r>
      <w:r w:rsidR="00490775">
        <w:rPr>
          <w:rFonts w:ascii="Times New Roman" w:hAnsi="Times New Roman"/>
          <w:sz w:val="24"/>
          <w:szCs w:val="24"/>
        </w:rPr>
        <w:t>ый</w:t>
      </w:r>
      <w:r w:rsidR="006B7B42">
        <w:rPr>
          <w:rFonts w:ascii="Times New Roman" w:hAnsi="Times New Roman"/>
          <w:sz w:val="24"/>
          <w:szCs w:val="24"/>
        </w:rPr>
        <w:t xml:space="preserve"> Году детства </w:t>
      </w:r>
      <w:r w:rsidR="009C165C">
        <w:rPr>
          <w:rFonts w:ascii="Times New Roman" w:hAnsi="Times New Roman"/>
          <w:sz w:val="24"/>
          <w:szCs w:val="24"/>
        </w:rPr>
        <w:t>(далее - К</w:t>
      </w:r>
      <w:r>
        <w:rPr>
          <w:rFonts w:ascii="Times New Roman" w:hAnsi="Times New Roman"/>
          <w:sz w:val="24"/>
          <w:szCs w:val="24"/>
        </w:rPr>
        <w:t>онкурс)</w:t>
      </w:r>
      <w:r w:rsidRPr="005427B5">
        <w:rPr>
          <w:rFonts w:ascii="Times New Roman" w:hAnsi="Times New Roman"/>
          <w:sz w:val="24"/>
          <w:szCs w:val="24"/>
        </w:rPr>
        <w:t>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2. Утвердить:</w:t>
      </w:r>
    </w:p>
    <w:p w:rsidR="00972B15" w:rsidRPr="005427B5" w:rsidRDefault="009C165C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Положение  о проведении  К</w:t>
      </w:r>
      <w:r w:rsidR="00972B15" w:rsidRPr="005427B5">
        <w:rPr>
          <w:rFonts w:ascii="Times New Roman" w:hAnsi="Times New Roman"/>
          <w:sz w:val="24"/>
          <w:szCs w:val="24"/>
        </w:rPr>
        <w:t xml:space="preserve">онкурса  </w:t>
      </w:r>
      <w:r w:rsidR="00972B15">
        <w:rPr>
          <w:rFonts w:ascii="Times New Roman" w:hAnsi="Times New Roman"/>
          <w:sz w:val="24"/>
          <w:szCs w:val="24"/>
        </w:rPr>
        <w:t>согласно приложению 1</w:t>
      </w:r>
      <w:r w:rsidR="00972B15" w:rsidRPr="005427B5">
        <w:rPr>
          <w:rFonts w:ascii="Times New Roman" w:hAnsi="Times New Roman"/>
          <w:sz w:val="24"/>
          <w:szCs w:val="24"/>
        </w:rPr>
        <w:t>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2.2. Смету р</w:t>
      </w:r>
      <w:r>
        <w:rPr>
          <w:rFonts w:ascii="Times New Roman" w:hAnsi="Times New Roman"/>
          <w:sz w:val="24"/>
          <w:szCs w:val="24"/>
        </w:rPr>
        <w:t xml:space="preserve">асходов на проведение </w:t>
      </w:r>
      <w:r w:rsidR="009C165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онкурса согласно приложению 2</w:t>
      </w:r>
      <w:r w:rsidRPr="005427B5">
        <w:rPr>
          <w:rFonts w:ascii="Times New Roman" w:hAnsi="Times New Roman"/>
          <w:sz w:val="24"/>
          <w:szCs w:val="24"/>
        </w:rPr>
        <w:t>.</w:t>
      </w:r>
    </w:p>
    <w:p w:rsidR="00972B15" w:rsidRDefault="00972B15" w:rsidP="00A25D0E">
      <w:pPr>
        <w:spacing w:after="0" w:line="240" w:lineRule="auto"/>
        <w:ind w:firstLine="720"/>
        <w:jc w:val="both"/>
      </w:pPr>
      <w:r w:rsidRPr="005427B5">
        <w:rPr>
          <w:rFonts w:ascii="Times New Roman" w:hAnsi="Times New Roman"/>
          <w:sz w:val="24"/>
          <w:szCs w:val="24"/>
        </w:rPr>
        <w:t xml:space="preserve">3. </w:t>
      </w:r>
      <w:r w:rsidR="00042BFE">
        <w:rPr>
          <w:rFonts w:ascii="Times New Roman" w:hAnsi="Times New Roman"/>
          <w:sz w:val="24"/>
          <w:szCs w:val="24"/>
        </w:rPr>
        <w:t>Финансово – экономическому отделу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5427B5">
        <w:rPr>
          <w:rFonts w:ascii="Times New Roman" w:hAnsi="Times New Roman"/>
          <w:sz w:val="24"/>
          <w:szCs w:val="24"/>
        </w:rPr>
        <w:t>дминистрации сельского поселения Унъюга</w:t>
      </w:r>
      <w:r w:rsidR="00B6319B">
        <w:rPr>
          <w:rFonts w:ascii="Times New Roman" w:hAnsi="Times New Roman"/>
          <w:sz w:val="24"/>
          <w:szCs w:val="24"/>
        </w:rPr>
        <w:t>н (Чернавских</w:t>
      </w:r>
      <w:r w:rsidRPr="00972B15"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 xml:space="preserve">О.В.) обеспечить  финансирование  мероприятия по </w:t>
      </w:r>
      <w:r>
        <w:rPr>
          <w:rFonts w:ascii="Times New Roman" w:hAnsi="Times New Roman"/>
          <w:sz w:val="24"/>
          <w:szCs w:val="24"/>
        </w:rPr>
        <w:t>под</w:t>
      </w:r>
      <w:r w:rsidRPr="005427B5">
        <w:rPr>
          <w:rFonts w:ascii="Times New Roman" w:hAnsi="Times New Roman"/>
          <w:sz w:val="24"/>
          <w:szCs w:val="24"/>
        </w:rPr>
        <w:t>разделу 0801 «Культура», согласно утверждённых бюджетных ассигнований бюджета сель</w:t>
      </w:r>
      <w:r>
        <w:rPr>
          <w:rFonts w:ascii="Times New Roman" w:hAnsi="Times New Roman"/>
          <w:sz w:val="24"/>
          <w:szCs w:val="24"/>
        </w:rPr>
        <w:t>ского поселения  Унъюган на 201</w:t>
      </w:r>
      <w:r w:rsidR="006B7B42">
        <w:rPr>
          <w:rFonts w:ascii="Times New Roman" w:hAnsi="Times New Roman"/>
          <w:sz w:val="24"/>
          <w:szCs w:val="24"/>
        </w:rPr>
        <w:t>6</w:t>
      </w:r>
      <w:r w:rsidRPr="005427B5">
        <w:rPr>
          <w:rFonts w:ascii="Times New Roman" w:hAnsi="Times New Roman"/>
          <w:sz w:val="24"/>
          <w:szCs w:val="24"/>
        </w:rPr>
        <w:t xml:space="preserve"> год.</w:t>
      </w:r>
      <w:r>
        <w:t xml:space="preserve">         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4.Рекомендовать:</w:t>
      </w:r>
    </w:p>
    <w:p w:rsidR="00972B1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 xml:space="preserve">4.1. </w:t>
      </w:r>
      <w:r w:rsidR="006B7B42">
        <w:rPr>
          <w:rFonts w:ascii="Times New Roman" w:hAnsi="Times New Roman"/>
          <w:sz w:val="24"/>
          <w:szCs w:val="24"/>
        </w:rPr>
        <w:t xml:space="preserve">Главам городских и сельских поселений, входящих состав Октябрьского района, принять активное участие </w:t>
      </w:r>
      <w:r w:rsidRPr="005427B5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подготовке </w:t>
      </w:r>
      <w:r w:rsidRPr="005427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5427B5">
        <w:rPr>
          <w:rFonts w:ascii="Times New Roman" w:hAnsi="Times New Roman"/>
          <w:sz w:val="24"/>
          <w:szCs w:val="24"/>
        </w:rPr>
        <w:t>конкурса.</w:t>
      </w:r>
    </w:p>
    <w:p w:rsidR="008A47E0" w:rsidRPr="005427B5" w:rsidRDefault="008A47E0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МКУ «Дом Культуры «Лесник (Стрелкова И.В.) </w:t>
      </w:r>
      <w:r w:rsidR="00121815">
        <w:rPr>
          <w:rFonts w:ascii="Times New Roman" w:hAnsi="Times New Roman"/>
          <w:sz w:val="24"/>
          <w:szCs w:val="24"/>
        </w:rPr>
        <w:t>подготовить сценарий проведения конкурсной программы в срок до 14 марта 2016 года.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4.</w:t>
      </w:r>
      <w:r w:rsidR="008A47E0">
        <w:rPr>
          <w:rFonts w:ascii="Times New Roman" w:hAnsi="Times New Roman"/>
          <w:sz w:val="24"/>
          <w:szCs w:val="24"/>
        </w:rPr>
        <w:t>3</w:t>
      </w:r>
      <w:r w:rsidRPr="005427B5">
        <w:rPr>
          <w:rFonts w:ascii="Times New Roman" w:hAnsi="Times New Roman"/>
          <w:sz w:val="24"/>
          <w:szCs w:val="24"/>
        </w:rPr>
        <w:t xml:space="preserve">. </w:t>
      </w:r>
      <w:r w:rsidR="00B6319B" w:rsidRPr="00D3433C">
        <w:rPr>
          <w:rFonts w:ascii="Times New Roman" w:hAnsi="Times New Roman"/>
          <w:sz w:val="24"/>
          <w:szCs w:val="24"/>
        </w:rPr>
        <w:t xml:space="preserve">Отделению полиции № 2 ОМВД России по Октябрьскому району </w:t>
      </w:r>
      <w:r w:rsidR="00B6319B">
        <w:rPr>
          <w:rFonts w:ascii="Times New Roman" w:hAnsi="Times New Roman"/>
          <w:sz w:val="24"/>
          <w:szCs w:val="24"/>
        </w:rPr>
        <w:t>(</w:t>
      </w:r>
      <w:proofErr w:type="spellStart"/>
      <w:r w:rsidR="00490775">
        <w:rPr>
          <w:rFonts w:ascii="Times New Roman" w:hAnsi="Times New Roman"/>
          <w:sz w:val="24"/>
          <w:szCs w:val="24"/>
        </w:rPr>
        <w:t>Кабаргин</w:t>
      </w:r>
      <w:proofErr w:type="spellEnd"/>
      <w:r w:rsidR="00490775">
        <w:rPr>
          <w:rFonts w:ascii="Times New Roman" w:hAnsi="Times New Roman"/>
          <w:sz w:val="24"/>
          <w:szCs w:val="24"/>
        </w:rPr>
        <w:t xml:space="preserve"> С.Н.</w:t>
      </w:r>
      <w:r>
        <w:rPr>
          <w:rFonts w:ascii="Times New Roman" w:hAnsi="Times New Roman"/>
          <w:sz w:val="24"/>
          <w:szCs w:val="24"/>
        </w:rPr>
        <w:t xml:space="preserve">) </w:t>
      </w:r>
      <w:r w:rsidRPr="000D2006"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>обеспечить безопасность и общественный порядок в период проведения мероприятия.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5.</w:t>
      </w:r>
      <w:r w:rsidR="00490775">
        <w:rPr>
          <w:rFonts w:ascii="Times New Roman" w:hAnsi="Times New Roman"/>
          <w:sz w:val="24"/>
          <w:szCs w:val="24"/>
        </w:rPr>
        <w:t xml:space="preserve"> Ответственность за проведение К</w:t>
      </w:r>
      <w:r w:rsidRPr="005427B5">
        <w:rPr>
          <w:rFonts w:ascii="Times New Roman" w:hAnsi="Times New Roman"/>
          <w:sz w:val="24"/>
          <w:szCs w:val="24"/>
        </w:rPr>
        <w:t xml:space="preserve">онкурса возложить на директора </w:t>
      </w:r>
      <w:r>
        <w:rPr>
          <w:rFonts w:ascii="Times New Roman" w:hAnsi="Times New Roman"/>
          <w:sz w:val="24"/>
          <w:szCs w:val="24"/>
        </w:rPr>
        <w:t>МКУ «</w:t>
      </w:r>
      <w:r w:rsidR="001A1E81">
        <w:rPr>
          <w:rFonts w:ascii="Times New Roman" w:hAnsi="Times New Roman"/>
          <w:sz w:val="24"/>
          <w:szCs w:val="24"/>
        </w:rPr>
        <w:t>Д</w:t>
      </w:r>
      <w:r w:rsidR="00A25D0E">
        <w:rPr>
          <w:rFonts w:ascii="Times New Roman" w:hAnsi="Times New Roman"/>
          <w:sz w:val="24"/>
          <w:szCs w:val="24"/>
        </w:rPr>
        <w:t xml:space="preserve">ом </w:t>
      </w:r>
      <w:r w:rsidR="001A1E81">
        <w:rPr>
          <w:rFonts w:ascii="Times New Roman" w:hAnsi="Times New Roman"/>
          <w:sz w:val="24"/>
          <w:szCs w:val="24"/>
        </w:rPr>
        <w:t>К</w:t>
      </w:r>
      <w:r w:rsidR="00A25D0E">
        <w:rPr>
          <w:rFonts w:ascii="Times New Roman" w:hAnsi="Times New Roman"/>
          <w:sz w:val="24"/>
          <w:szCs w:val="24"/>
        </w:rPr>
        <w:t>ультуры</w:t>
      </w:r>
      <w:r w:rsidRPr="005427B5">
        <w:rPr>
          <w:rFonts w:ascii="Times New Roman" w:hAnsi="Times New Roman"/>
          <w:sz w:val="24"/>
          <w:szCs w:val="24"/>
        </w:rPr>
        <w:t xml:space="preserve"> «Лесник»  </w:t>
      </w:r>
      <w:r w:rsidR="001A1E81">
        <w:rPr>
          <w:rFonts w:ascii="Times New Roman" w:hAnsi="Times New Roman"/>
          <w:sz w:val="24"/>
          <w:szCs w:val="24"/>
        </w:rPr>
        <w:t>(</w:t>
      </w:r>
      <w:r w:rsidR="00042BFE">
        <w:rPr>
          <w:rFonts w:ascii="Times New Roman" w:hAnsi="Times New Roman"/>
          <w:sz w:val="24"/>
          <w:szCs w:val="24"/>
        </w:rPr>
        <w:t>Стрелкова И.В.</w:t>
      </w:r>
      <w:r w:rsidR="001A1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6.</w:t>
      </w:r>
      <w:r w:rsidR="001A1E81"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 xml:space="preserve"> Контроль за исполнением постановления </w:t>
      </w:r>
      <w:r w:rsidR="001A2CB2">
        <w:rPr>
          <w:rFonts w:ascii="Times New Roman" w:hAnsi="Times New Roman"/>
          <w:sz w:val="24"/>
          <w:szCs w:val="24"/>
        </w:rPr>
        <w:t xml:space="preserve">возложить на заместителя главы поселения по </w:t>
      </w:r>
      <w:r w:rsidR="00042BFE">
        <w:rPr>
          <w:rFonts w:ascii="Times New Roman" w:hAnsi="Times New Roman"/>
          <w:sz w:val="24"/>
          <w:szCs w:val="24"/>
        </w:rPr>
        <w:t>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B15" w:rsidRPr="005427B5" w:rsidRDefault="006B7B42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972B15" w:rsidRPr="005427B5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                                     </w:t>
      </w:r>
      <w:r w:rsidR="00042BFE">
        <w:rPr>
          <w:rFonts w:ascii="Times New Roman" w:hAnsi="Times New Roman"/>
          <w:sz w:val="24"/>
          <w:szCs w:val="24"/>
        </w:rPr>
        <w:tab/>
      </w:r>
      <w:r w:rsidR="00042BFE">
        <w:rPr>
          <w:rFonts w:ascii="Times New Roman" w:hAnsi="Times New Roman"/>
          <w:sz w:val="24"/>
          <w:szCs w:val="24"/>
        </w:rPr>
        <w:tab/>
      </w:r>
      <w:r w:rsidR="008A47E0">
        <w:rPr>
          <w:rFonts w:ascii="Times New Roman" w:hAnsi="Times New Roman"/>
          <w:sz w:val="24"/>
          <w:szCs w:val="24"/>
        </w:rPr>
        <w:t>В.И. Деркач</w:t>
      </w:r>
    </w:p>
    <w:p w:rsidR="00972B15" w:rsidRPr="005427B5" w:rsidRDefault="00972B15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Default="00972B15" w:rsidP="00972B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21815" w:rsidRDefault="00121815" w:rsidP="00972B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B15" w:rsidRPr="005427B5" w:rsidRDefault="00972B15" w:rsidP="00C71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72B15" w:rsidRPr="005427B5" w:rsidRDefault="00972B15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5427B5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972B15" w:rsidRPr="005427B5" w:rsidRDefault="00972B15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сельского  поселения Унъюган</w:t>
      </w:r>
    </w:p>
    <w:p w:rsidR="00972B15" w:rsidRPr="005427B5" w:rsidRDefault="00972B15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5A5B6E">
        <w:rPr>
          <w:rFonts w:ascii="Times New Roman" w:hAnsi="Times New Roman"/>
          <w:sz w:val="24"/>
          <w:szCs w:val="24"/>
        </w:rPr>
        <w:t xml:space="preserve">                           от</w:t>
      </w:r>
      <w:r w:rsidR="00490775">
        <w:rPr>
          <w:rFonts w:ascii="Times New Roman" w:hAnsi="Times New Roman"/>
          <w:sz w:val="24"/>
          <w:szCs w:val="24"/>
        </w:rPr>
        <w:t xml:space="preserve"> 09.02.</w:t>
      </w:r>
      <w:r w:rsidR="00B6319B">
        <w:rPr>
          <w:rFonts w:ascii="Times New Roman" w:hAnsi="Times New Roman"/>
          <w:sz w:val="24"/>
          <w:szCs w:val="24"/>
        </w:rPr>
        <w:t>201</w:t>
      </w:r>
      <w:r w:rsidR="006B7B42">
        <w:rPr>
          <w:rFonts w:ascii="Times New Roman" w:hAnsi="Times New Roman"/>
          <w:sz w:val="24"/>
          <w:szCs w:val="24"/>
        </w:rPr>
        <w:t>6</w:t>
      </w:r>
      <w:r w:rsidR="001A1E81">
        <w:rPr>
          <w:rFonts w:ascii="Times New Roman" w:hAnsi="Times New Roman"/>
          <w:sz w:val="24"/>
          <w:szCs w:val="24"/>
        </w:rPr>
        <w:t xml:space="preserve"> </w:t>
      </w:r>
      <w:r w:rsidR="005A5B6E">
        <w:rPr>
          <w:rFonts w:ascii="Times New Roman" w:hAnsi="Times New Roman"/>
          <w:sz w:val="24"/>
          <w:szCs w:val="24"/>
        </w:rPr>
        <w:t>№</w:t>
      </w:r>
      <w:r w:rsidR="00B43444">
        <w:rPr>
          <w:rFonts w:ascii="Times New Roman" w:hAnsi="Times New Roman"/>
          <w:sz w:val="24"/>
          <w:szCs w:val="24"/>
        </w:rPr>
        <w:t xml:space="preserve"> </w:t>
      </w:r>
      <w:r w:rsidR="00490775">
        <w:rPr>
          <w:rFonts w:ascii="Times New Roman" w:hAnsi="Times New Roman"/>
          <w:sz w:val="24"/>
          <w:szCs w:val="24"/>
        </w:rPr>
        <w:t>51</w:t>
      </w:r>
    </w:p>
    <w:p w:rsidR="001573E9" w:rsidRDefault="001573E9" w:rsidP="001573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0775" w:rsidRDefault="00490775" w:rsidP="00490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490775" w:rsidRDefault="00490775" w:rsidP="00490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проведении Открытого  детского конкурса красоты и фантазии </w:t>
      </w:r>
    </w:p>
    <w:p w:rsidR="00490775" w:rsidRDefault="00490775" w:rsidP="00490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«Золотая  веснушка - 2016»,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посвященного  Году детства</w:t>
      </w:r>
    </w:p>
    <w:p w:rsidR="00490775" w:rsidRDefault="00490775" w:rsidP="00490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 КОНКУРСА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Учредителем Открытого детского конкурса красоты и фантазии «Золотая  веснушка - 2016 »,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посвященного  Году детства  (далее – Конкурс) является Администрация сельского поселения Унъюган, организатором – МКУ «Дом Культуры «Лесник».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Положением определяются цели и задачи Конкурса, порядок и сроки проведения, содержание конкурсной программы, награждение победителей.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ЦЕЛИ И ЗАДАЧИ КОНКУРСА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Укрепление  межмуниципального взаимодействия между поселениями Октябрьского района.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Поддержка и поощрение одарённых  и талантливых детей, предоставление возможности самовыражения, совершенствование творческого уровня детей.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Развитие   эстетического  вкуса,  чувства  прекрасного,  пропаганда  здорового образа  жизни.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УЧАСТНИКИ КОНКУРСА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 Конкурсе принимают участие девочки в возрасте от 8 до 10</w:t>
      </w:r>
      <w:r w:rsidRPr="00EF00A1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 (от каждого поселения Октябрьского района в Конкурсе принимает участие одна участница).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Допускается  участие  группы поддержки не более 5 человек от одного конкурсанта.</w:t>
      </w:r>
    </w:p>
    <w:p w:rsidR="00490775" w:rsidRPr="0012181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Конкурсант для участия в конкурсе допускается, при следующих условиях: наличие заявки по форме согласно приложению  к Положению, поданной не позднее 04 марта  2016 года в МКУ «Дом Культуры «Лесник», контактный телефон/факс 8(34672)46-040 или по е- 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21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1815">
        <w:rPr>
          <w:rFonts w:ascii="Times New Roman" w:hAnsi="Times New Roman"/>
          <w:sz w:val="24"/>
          <w:szCs w:val="24"/>
        </w:rPr>
        <w:t>nikltina@inbox.ru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90775" w:rsidRDefault="00490775" w:rsidP="00490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СРОКИ И МЕСТО ПРОВЕДЕНИЯ КОНКУРСА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Сроки проведения Конкурса: </w:t>
      </w:r>
      <w:r w:rsidRPr="00121815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 xml:space="preserve"> марта 2016 года.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Время проведения Конкурса: 13 часов 00 минут (время местное).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Место проведения Конкурса: с.п. Унъюган, МКУ «Дом Культуры «Лесник»</w:t>
      </w:r>
      <w:r w:rsidR="00EA7B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EA7B68">
        <w:rPr>
          <w:rFonts w:ascii="Times New Roman" w:hAnsi="Times New Roman"/>
          <w:sz w:val="24"/>
          <w:szCs w:val="24"/>
        </w:rPr>
        <w:t>ул. 30 лет Победы, д. 14.</w:t>
      </w: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И УСЛОВИЯ ПРОВЕДЕНИЯ КОНКУРСА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Конкурс проводится в два этапа: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 – отборочный (проводится на базе муниципальных образований Октябрьского района, где по итогам Конкурса выбирается одна участница для представления поселения).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этап: - финал (проводится на базе МКУ «ДК «Лесник» сельского поселения Унъюган).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Конкурсанткам необходимо продемонстрировать свои таланты в следующих конкурсных заданиях: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4E3">
        <w:rPr>
          <w:rFonts w:ascii="Times New Roman" w:hAnsi="Times New Roman"/>
          <w:sz w:val="24"/>
          <w:szCs w:val="24"/>
          <w:u w:val="single"/>
        </w:rPr>
        <w:t>Конкурсное задание 1</w:t>
      </w:r>
      <w:r>
        <w:rPr>
          <w:rFonts w:ascii="Times New Roman" w:hAnsi="Times New Roman"/>
          <w:sz w:val="24"/>
          <w:szCs w:val="24"/>
        </w:rPr>
        <w:t xml:space="preserve"> - «В некотором царстве, в некотором государстве…» (продолжительность выступления – не  более пяти минут).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данном  задании конкурсантка  и её группа поддержки, взяв за основу какую - либо сказку, должны более полно представить характер конкурсантки, описать ее, раскрыть ее таланты и увлечения.  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0775" w:rsidRPr="0012181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1815">
        <w:rPr>
          <w:rFonts w:ascii="Times New Roman" w:hAnsi="Times New Roman"/>
          <w:b/>
          <w:sz w:val="24"/>
          <w:szCs w:val="24"/>
        </w:rPr>
        <w:lastRenderedPageBreak/>
        <w:t xml:space="preserve">Примечание: 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Сюжетная линия выбранной сказки, или сказочного героя, должна прослеживаться во всех заданиях Конкурса;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использование  </w:t>
      </w:r>
      <w:proofErr w:type="spellStart"/>
      <w:r>
        <w:rPr>
          <w:rFonts w:ascii="Times New Roman" w:hAnsi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презентаций и видео не допускается. Жюри оценивает «живую» игру участниц  на сцене.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4E3">
        <w:rPr>
          <w:rFonts w:ascii="Times New Roman" w:hAnsi="Times New Roman"/>
          <w:sz w:val="24"/>
          <w:szCs w:val="24"/>
          <w:u w:val="single"/>
        </w:rPr>
        <w:t>Конкурсное задание 2</w:t>
      </w:r>
      <w:r>
        <w:rPr>
          <w:rFonts w:ascii="Times New Roman" w:hAnsi="Times New Roman"/>
          <w:sz w:val="24"/>
          <w:szCs w:val="24"/>
        </w:rPr>
        <w:t xml:space="preserve"> - «Кабы я была артисткой…»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Конкурсантки представляют один творческий номер любого жанра: вокал, хореография, декламация и т.п.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(продолжительность выступления не  более 4-х минут).          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4E3">
        <w:rPr>
          <w:rFonts w:ascii="Times New Roman" w:hAnsi="Times New Roman"/>
          <w:sz w:val="24"/>
          <w:szCs w:val="24"/>
          <w:u w:val="single"/>
        </w:rPr>
        <w:t>Конкурсное задание 3</w:t>
      </w:r>
      <w:r>
        <w:rPr>
          <w:rFonts w:ascii="Times New Roman" w:hAnsi="Times New Roman"/>
          <w:sz w:val="24"/>
          <w:szCs w:val="24"/>
        </w:rPr>
        <w:t xml:space="preserve"> - «Я – модельер». 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 на самый  необычный  костюм, сделанный заранее  руками конкурсантки из вторичного сырья (бросовый материал). 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Участнице необходимо продемонстрировать костюм перед членами жюри,  обыграть его, название и  используемый  материал. Костюм  будет  использован  только  в  данном  конкурсе.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Материалы, выбранные для изготовления костюма, должны быть безопасными для здоровья участницы. Запрещается использовать колющие и режущие материалы.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(продолжительность дефилирования  и представления костюма перед членами жюри не более 2 минут).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МКУ «</w:t>
      </w:r>
      <w:r w:rsidR="00EA7B6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ом Культуры «Лесник» обеспечивает участниц только стандартным набором реквизита сцены (столы, стулья) и музыкальным оборудованием. Специфический реквизит не предоставляется.</w:t>
      </w: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РУКОВОДСТВО ПРОВЕДЕНИЕМ КОНКУРСА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Состав жюри утверждает Администрация сельского поселения Унъюган. 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Жюри  состоит из пяти специалистов, связанных с творческой деятельностью детей.</w:t>
      </w:r>
    </w:p>
    <w:p w:rsidR="00490775" w:rsidRDefault="00490775" w:rsidP="00490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В своей деятельности члены жюри  руководствуются  Положением, оценивают каждое конкурсное задание участниц по пятибалльной шкале (оригинальность, содержательность,  наглядность, выдержанность сюжетной линии), готовит предложения по награждению победителей.  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Распределение  призовых  мест  в конкурсной  программе производится  на  основании  протокола жюри и количества набранных баллов  по отдельному  конкурсному заданию, с выставлением   максимально  5 (пять)  баллов   каждым  членом жюри.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Жюри осуществляет подсчет баллов на финальном этапе Конкурса, выводит общий балл, протоколирует данные, в случае возникновения спорных вопросов, ведет разъяснительную работу. 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НАГРАЖДНИЕ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Все участницы  награждаются  дипломами   и  памятными  подарками.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Участница, набравшая большее количество баллов, получает звание «Золотая  веснушка – 2016», а остальные участницы награждаются по номинациям: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Обаяние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Скромность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Очарование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Грация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Элегантность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Великолепие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Оригинальность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Нежность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Мисс Улыбка</w:t>
      </w:r>
    </w:p>
    <w:p w:rsidR="00490775" w:rsidRDefault="00490775" w:rsidP="0049077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могут быть изменены членами Жюри по итогам выступления участниц.</w:t>
      </w:r>
    </w:p>
    <w:p w:rsidR="00490775" w:rsidRDefault="00490775" w:rsidP="00490775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ФИНАНСИРОВАНИЕ</w:t>
      </w:r>
    </w:p>
    <w:p w:rsidR="00490775" w:rsidRDefault="00490775" w:rsidP="004907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Конкурс (приобретение памятных подарков, дипломов) организуется и проводится за счет бюджетной сметы Администрации сельского поселения Унъюган.</w:t>
      </w:r>
    </w:p>
    <w:p w:rsidR="00490775" w:rsidRDefault="00490775" w:rsidP="004907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Транспортные расходы и расходы, связанные с питанием участниц осуществляется за счет направляющей стороны.</w:t>
      </w:r>
    </w:p>
    <w:p w:rsidR="00490775" w:rsidRDefault="00490775" w:rsidP="0049077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490775" w:rsidRDefault="00490775" w:rsidP="0049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официальным приглашением для участия в Конкурсе</w:t>
      </w:r>
    </w:p>
    <w:p w:rsidR="00490775" w:rsidRDefault="00490775" w:rsidP="00490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775" w:rsidRDefault="0049077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775" w:rsidRDefault="0049077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775" w:rsidRDefault="0049077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  к Положению о</w:t>
      </w:r>
    </w:p>
    <w:p w:rsidR="00490775" w:rsidRDefault="00B12EE5" w:rsidP="00B12EE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проведении  детского конкурса</w:t>
      </w:r>
    </w:p>
    <w:p w:rsidR="00B12EE5" w:rsidRDefault="00490775" w:rsidP="00B12EE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красоты и фантазии</w:t>
      </w:r>
    </w:p>
    <w:p w:rsidR="00B12EE5" w:rsidRDefault="00B12EE5" w:rsidP="00B12EE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«Золотая веснушка - 2016»,</w:t>
      </w:r>
    </w:p>
    <w:p w:rsidR="00B12EE5" w:rsidRDefault="00B12EE5" w:rsidP="00B12EE5">
      <w:pPr>
        <w:widowControl w:val="0"/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 посвященного Году детства</w:t>
      </w:r>
    </w:p>
    <w:p w:rsidR="00B12EE5" w:rsidRDefault="00B12EE5" w:rsidP="00B12EE5">
      <w:pPr>
        <w:widowControl w:val="0"/>
        <w:spacing w:after="0"/>
        <w:jc w:val="right"/>
        <w:rPr>
          <w:szCs w:val="20"/>
        </w:rPr>
      </w:pPr>
    </w:p>
    <w:p w:rsidR="00B12EE5" w:rsidRDefault="00B12EE5" w:rsidP="00B12EE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/>
        <w:jc w:val="center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b/>
          <w:bCs/>
          <w:color w:val="181818"/>
          <w:sz w:val="24"/>
          <w:szCs w:val="24"/>
        </w:rPr>
        <w:t>АНКЕТА – ЗАЯВКА</w:t>
      </w:r>
    </w:p>
    <w:p w:rsidR="00B12EE5" w:rsidRDefault="00B12EE5" w:rsidP="00B12EE5">
      <w:pPr>
        <w:pStyle w:val="1"/>
        <w:spacing w:after="0"/>
        <w:jc w:val="center"/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>на участие в детском конкурсе «Золотая веснушка – 2016»</w:t>
      </w:r>
    </w:p>
    <w:p w:rsidR="00B12EE5" w:rsidRDefault="00B12EE5" w:rsidP="00B12EE5"/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Ф.И.О. участницы____________________________________________________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 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Дата и год рождения участницы ____________________________________________________________________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Ф.И.О. руководителя (полностью)_________________________________________________________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 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выбранном сказочном герое,  жанр и название творческого номера)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Учреждение, муниципальное образование___________________________________________________________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 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Необходимые технические средства (Количество микрофонов, стойки)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_____________________________________________________________________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color w:val="181818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center"/>
        <w:rPr>
          <w:rFonts w:ascii="Times New Roman" w:hAnsi="Times New Roman"/>
          <w:color w:val="181818"/>
          <w:sz w:val="24"/>
          <w:szCs w:val="24"/>
        </w:rPr>
      </w:pPr>
    </w:p>
    <w:p w:rsidR="00B12EE5" w:rsidRDefault="00B12EE5" w:rsidP="00B12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Список участников группы поддержки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6218"/>
        <w:gridCol w:w="2790"/>
      </w:tblGrid>
      <w:tr w:rsidR="00B12EE5" w:rsidTr="00B12EE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 имя,  отчество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B12EE5" w:rsidTr="00B12EE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EE5" w:rsidTr="00B12EE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EE5" w:rsidTr="00B12EE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EE5" w:rsidTr="00B12EE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EE5" w:rsidTr="00B12EE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5" w:rsidRDefault="00B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Pr="0049077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 телефон:  ___________________________________</w:t>
      </w:r>
    </w:p>
    <w:p w:rsidR="00B12EE5" w:rsidRPr="0049077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 руководителя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учреждения:_______________________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B12EE5" w:rsidRDefault="00B12EE5" w:rsidP="00B12E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   к Положению о</w:t>
      </w:r>
    </w:p>
    <w:p w:rsidR="00B12EE5" w:rsidRDefault="00B12EE5" w:rsidP="00B12EE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проведении  детского конкурса</w:t>
      </w:r>
    </w:p>
    <w:p w:rsidR="00490775" w:rsidRDefault="00490775" w:rsidP="00B12EE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красоты и фантазии</w:t>
      </w:r>
    </w:p>
    <w:p w:rsidR="00B12EE5" w:rsidRDefault="00B12EE5" w:rsidP="00B12EE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«Золотая веснушка - 2016»,</w:t>
      </w:r>
    </w:p>
    <w:p w:rsidR="00B12EE5" w:rsidRDefault="00B12EE5" w:rsidP="00B12EE5">
      <w:pPr>
        <w:widowControl w:val="0"/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 посвященного Году детства</w:t>
      </w: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 </w:t>
      </w:r>
    </w:p>
    <w:p w:rsidR="00B12EE5" w:rsidRDefault="00B12EE5" w:rsidP="00B12E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В  каком  классе  ты   учишься?________________________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Есть  ли  любимые  предметы  в  школе  и  что  именно  тебя  в  них  привлекает?____________________________________________________________________________________________________________________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Увлекаешься  ли  ты  чем-либо  таким,  что  отличает  тебя  от  остальных    ребят?_______________________________________________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Я  умею  шевелить  ушами,  а  что  умеешь  ты?____________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B12EE5" w:rsidRDefault="00B12EE5" w:rsidP="00B12EE5">
      <w:pPr>
        <w:pBdr>
          <w:bottom w:val="single" w:sz="12" w:space="0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Есть  ли  у  тебя  любимые  игрушки,  и  какие  у  них  имена?</w:t>
      </w:r>
    </w:p>
    <w:p w:rsidR="00B12EE5" w:rsidRDefault="00B12EE5" w:rsidP="00B12EE5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Когда  вырастишь  большой,  кем  бы  хотела  стать?_____________________________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Веришь  ли  ты  в  волшебство  и  сказки?__________________</w:t>
      </w:r>
    </w:p>
    <w:p w:rsidR="00B12EE5" w:rsidRDefault="00B12EE5" w:rsidP="00B12EE5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  кем  из сказочных  героев  хотела  бы  встретиться?________</w:t>
      </w:r>
    </w:p>
    <w:p w:rsidR="00B12EE5" w:rsidRDefault="00B12EE5" w:rsidP="00B12EE5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Расскажи  о  своей  детской  мечте,  какая  она?_________________________________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B12EE5" w:rsidRDefault="00B12EE5" w:rsidP="00B12EE5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Гордишься  ли  ты  тем,  что  живешь  на  Югорской  Земле?</w:t>
      </w: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Если «Да»,  то  напиши  свое  мнение  об  этом._____________</w:t>
      </w:r>
    </w:p>
    <w:p w:rsidR="00B12EE5" w:rsidRDefault="00B12EE5" w:rsidP="00B12EE5">
      <w:pPr>
        <w:pBdr>
          <w:top w:val="single" w:sz="12" w:space="1" w:color="auto"/>
          <w:bottom w:val="single" w:sz="12" w:space="1" w:color="auto"/>
        </w:pBd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Что  для  тебя  участие  в  нашем  конкурсе?</w:t>
      </w:r>
    </w:p>
    <w:p w:rsidR="00B12EE5" w:rsidRDefault="00B12EE5" w:rsidP="00B12EE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Как  ты  считаешь,  для  того  чтобы  победить,  что  необходимо  </w:t>
      </w:r>
    </w:p>
    <w:p w:rsidR="00B12EE5" w:rsidRDefault="00B12EE5" w:rsidP="00B12EE5">
      <w:pPr>
        <w:pBdr>
          <w:bottom w:val="single" w:sz="12" w:space="1" w:color="auto"/>
          <w:between w:val="single" w:sz="12" w:space="1" w:color="auto"/>
        </w:pBdr>
        <w:tabs>
          <w:tab w:val="right" w:pos="102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 или  уметь? </w:t>
      </w:r>
      <w:r>
        <w:rPr>
          <w:rFonts w:ascii="Times New Roman" w:hAnsi="Times New Roman"/>
          <w:sz w:val="24"/>
          <w:szCs w:val="24"/>
        </w:rPr>
        <w:tab/>
      </w:r>
    </w:p>
    <w:p w:rsidR="00B12EE5" w:rsidRDefault="00B12EE5" w:rsidP="00B12EE5">
      <w:pPr>
        <w:pBdr>
          <w:bottom w:val="single" w:sz="12" w:space="1" w:color="auto"/>
          <w:between w:val="single" w:sz="12" w:space="1" w:color="auto"/>
        </w:pBdr>
        <w:tabs>
          <w:tab w:val="right" w:pos="10204"/>
        </w:tabs>
        <w:spacing w:after="0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Чтобы  ты  пожелала  своим  соперникам – участницам?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</w:t>
      </w:r>
    </w:p>
    <w:p w:rsidR="00B12EE5" w:rsidRDefault="00B12EE5" w:rsidP="00B12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Default="00B12EE5" w:rsidP="00B12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EE5" w:rsidRDefault="00B12EE5" w:rsidP="00B12EE5"/>
    <w:sectPr w:rsidR="00B12EE5" w:rsidSect="004907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261"/>
    <w:multiLevelType w:val="hybridMultilevel"/>
    <w:tmpl w:val="D04C92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2DF36D08"/>
    <w:multiLevelType w:val="hybridMultilevel"/>
    <w:tmpl w:val="C060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B15"/>
    <w:rsid w:val="00042BFE"/>
    <w:rsid w:val="00056A1B"/>
    <w:rsid w:val="000752DA"/>
    <w:rsid w:val="00092D39"/>
    <w:rsid w:val="000C6593"/>
    <w:rsid w:val="000D62B2"/>
    <w:rsid w:val="00121815"/>
    <w:rsid w:val="001256F9"/>
    <w:rsid w:val="001573E9"/>
    <w:rsid w:val="00192C83"/>
    <w:rsid w:val="001A1E81"/>
    <w:rsid w:val="001A2CB2"/>
    <w:rsid w:val="001A60A9"/>
    <w:rsid w:val="001C6C47"/>
    <w:rsid w:val="001D7538"/>
    <w:rsid w:val="002631F0"/>
    <w:rsid w:val="002C7DD3"/>
    <w:rsid w:val="0034567C"/>
    <w:rsid w:val="00387392"/>
    <w:rsid w:val="00490775"/>
    <w:rsid w:val="004A7172"/>
    <w:rsid w:val="004C126E"/>
    <w:rsid w:val="004D22DA"/>
    <w:rsid w:val="005A5B6E"/>
    <w:rsid w:val="0061427E"/>
    <w:rsid w:val="0062473C"/>
    <w:rsid w:val="00647BE0"/>
    <w:rsid w:val="006509E2"/>
    <w:rsid w:val="0065276A"/>
    <w:rsid w:val="0066128B"/>
    <w:rsid w:val="006B61AF"/>
    <w:rsid w:val="006B7B42"/>
    <w:rsid w:val="006F0448"/>
    <w:rsid w:val="00773CAE"/>
    <w:rsid w:val="00807C6C"/>
    <w:rsid w:val="00817F04"/>
    <w:rsid w:val="0082666E"/>
    <w:rsid w:val="008322E9"/>
    <w:rsid w:val="00861053"/>
    <w:rsid w:val="008624E3"/>
    <w:rsid w:val="00871F84"/>
    <w:rsid w:val="00884D17"/>
    <w:rsid w:val="0089659C"/>
    <w:rsid w:val="008A47E0"/>
    <w:rsid w:val="00933FFC"/>
    <w:rsid w:val="00972B15"/>
    <w:rsid w:val="0097765F"/>
    <w:rsid w:val="009A362A"/>
    <w:rsid w:val="009A400E"/>
    <w:rsid w:val="009A7CA9"/>
    <w:rsid w:val="009C165C"/>
    <w:rsid w:val="00A25D0E"/>
    <w:rsid w:val="00A42BF5"/>
    <w:rsid w:val="00A65391"/>
    <w:rsid w:val="00A71B08"/>
    <w:rsid w:val="00AA453F"/>
    <w:rsid w:val="00AD384F"/>
    <w:rsid w:val="00B04460"/>
    <w:rsid w:val="00B12EE5"/>
    <w:rsid w:val="00B17DC0"/>
    <w:rsid w:val="00B331D9"/>
    <w:rsid w:val="00B43444"/>
    <w:rsid w:val="00B45EE3"/>
    <w:rsid w:val="00B50641"/>
    <w:rsid w:val="00B61BDD"/>
    <w:rsid w:val="00B6319B"/>
    <w:rsid w:val="00B6646A"/>
    <w:rsid w:val="00B81DD3"/>
    <w:rsid w:val="00BF24EE"/>
    <w:rsid w:val="00C2544B"/>
    <w:rsid w:val="00C31335"/>
    <w:rsid w:val="00C4069F"/>
    <w:rsid w:val="00C500CB"/>
    <w:rsid w:val="00C71D84"/>
    <w:rsid w:val="00C9280C"/>
    <w:rsid w:val="00C964C8"/>
    <w:rsid w:val="00CB4005"/>
    <w:rsid w:val="00D805A5"/>
    <w:rsid w:val="00D916AE"/>
    <w:rsid w:val="00E456BB"/>
    <w:rsid w:val="00EA736F"/>
    <w:rsid w:val="00EA7B68"/>
    <w:rsid w:val="00EE4B59"/>
    <w:rsid w:val="00EF00A1"/>
    <w:rsid w:val="00F426F5"/>
    <w:rsid w:val="00F467A9"/>
    <w:rsid w:val="00F52C5C"/>
    <w:rsid w:val="00F96295"/>
    <w:rsid w:val="00FD328D"/>
    <w:rsid w:val="00FD575C"/>
    <w:rsid w:val="00FE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D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72B1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B1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972B1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B6E"/>
    <w:pPr>
      <w:ind w:left="720"/>
      <w:contextualSpacing/>
    </w:pPr>
  </w:style>
  <w:style w:type="paragraph" w:styleId="a5">
    <w:name w:val="footer"/>
    <w:basedOn w:val="a"/>
    <w:link w:val="a6"/>
    <w:unhideWhenUsed/>
    <w:rsid w:val="00647B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47BE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B547-7F3F-43CC-B3EB-D040A9C1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8</cp:revision>
  <cp:lastPrinted>2016-02-10T11:27:00Z</cp:lastPrinted>
  <dcterms:created xsi:type="dcterms:W3CDTF">2016-02-01T05:19:00Z</dcterms:created>
  <dcterms:modified xsi:type="dcterms:W3CDTF">2016-07-05T07:04:00Z</dcterms:modified>
</cp:coreProperties>
</file>